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279AC" w14:textId="64C0EE77" w:rsidR="00570E9C" w:rsidRPr="00C4598D" w:rsidRDefault="00570E9C" w:rsidP="00C07BCD">
      <w:pPr>
        <w:rPr>
          <w:rFonts w:ascii="Lucida Sans" w:hAnsi="Lucida Sans"/>
          <w:i/>
          <w:sz w:val="20"/>
          <w:szCs w:val="20"/>
        </w:rPr>
      </w:pPr>
      <w:r w:rsidRPr="00C4598D">
        <w:rPr>
          <w:rFonts w:ascii="Lucida Sans" w:hAnsi="Lucida Sans"/>
          <w:i/>
          <w:sz w:val="20"/>
          <w:szCs w:val="20"/>
        </w:rPr>
        <w:t xml:space="preserve">Pressemitteilung der Partner*innen des </w:t>
      </w:r>
      <w:proofErr w:type="spellStart"/>
      <w:r w:rsidRPr="00C4598D">
        <w:rPr>
          <w:rFonts w:ascii="Lucida Sans" w:hAnsi="Lucida Sans"/>
          <w:i/>
          <w:sz w:val="20"/>
          <w:szCs w:val="20"/>
        </w:rPr>
        <w:t>Projkets</w:t>
      </w:r>
      <w:proofErr w:type="spellEnd"/>
      <w:r w:rsidRPr="00C4598D">
        <w:rPr>
          <w:rFonts w:ascii="Lucida Sans" w:hAnsi="Lucida Sans"/>
          <w:i/>
          <w:sz w:val="20"/>
          <w:szCs w:val="20"/>
        </w:rPr>
        <w:t xml:space="preserve"> IN-FDM-BB</w:t>
      </w:r>
      <w:r w:rsidR="0092588C" w:rsidRPr="00C4598D">
        <w:rPr>
          <w:rFonts w:ascii="Lucida Sans" w:hAnsi="Lucida Sans"/>
          <w:i/>
          <w:sz w:val="20"/>
          <w:szCs w:val="20"/>
        </w:rPr>
        <w:t xml:space="preserve">, Hrsg. </w:t>
      </w:r>
      <w:r w:rsidR="00C4598D" w:rsidRPr="00C4598D">
        <w:rPr>
          <w:rFonts w:ascii="Lucida Sans" w:hAnsi="Lucida Sans"/>
          <w:i/>
          <w:sz w:val="20"/>
          <w:szCs w:val="20"/>
        </w:rPr>
        <w:t xml:space="preserve">6.10.25 von FH Potsdam und Universität </w:t>
      </w:r>
      <w:proofErr w:type="spellStart"/>
      <w:r w:rsidR="00C4598D" w:rsidRPr="00C4598D">
        <w:rPr>
          <w:rFonts w:ascii="Lucida Sans" w:hAnsi="Lucida Sans"/>
          <w:i/>
          <w:sz w:val="20"/>
          <w:szCs w:val="20"/>
        </w:rPr>
        <w:t>Postdam</w:t>
      </w:r>
      <w:proofErr w:type="spellEnd"/>
    </w:p>
    <w:p w14:paraId="4B9008A7" w14:textId="7DEBB6D8" w:rsidR="00570E9C" w:rsidRPr="00570E9C" w:rsidRDefault="00570E9C" w:rsidP="00C07BCD">
      <w:pPr>
        <w:rPr>
          <w:rFonts w:ascii="Lucida Sans" w:hAnsi="Lucida Sans"/>
          <w:b/>
          <w:sz w:val="28"/>
          <w:szCs w:val="28"/>
        </w:rPr>
      </w:pPr>
      <w:r w:rsidRPr="00570E9C">
        <w:rPr>
          <w:rFonts w:ascii="Lucida Sans" w:hAnsi="Lucida Sans"/>
          <w:b/>
          <w:sz w:val="28"/>
          <w:szCs w:val="28"/>
        </w:rPr>
        <w:t>Verbunden durch Da</w:t>
      </w:r>
      <w:bookmarkStart w:id="0" w:name="_GoBack"/>
      <w:bookmarkEnd w:id="0"/>
      <w:r w:rsidRPr="00570E9C">
        <w:rPr>
          <w:rFonts w:ascii="Lucida Sans" w:hAnsi="Lucida Sans"/>
          <w:b/>
          <w:sz w:val="28"/>
          <w:szCs w:val="28"/>
        </w:rPr>
        <w:t xml:space="preserve">ten - Erfolgreiche Institutionalisierung von Forschungsdatenmanagement in Brandenburg </w:t>
      </w:r>
    </w:p>
    <w:p w14:paraId="1EAFB443" w14:textId="3B9E9F2F" w:rsidR="00680A84" w:rsidRDefault="00570E9C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4F4D92EF" wp14:editId="5FC23BB6">
            <wp:extent cx="5760720" cy="27825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_News_25_10_16_in-fdm-bb_abschlu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2A88" w14:textId="1C492F79" w:rsidR="00570E9C" w:rsidRPr="00570E9C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570E9C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570E9C" w:rsidRPr="00570E9C">
        <w:rPr>
          <w:rFonts w:ascii="Lucida Sans Unicode" w:hAnsi="Lucida Sans Unicode" w:cs="Lucida Sans Unicode"/>
          <w:sz w:val="20"/>
          <w:szCs w:val="20"/>
        </w:rPr>
        <w:t>Abschlussveranstaltung IN-FDM-BB: Institutionalisiertes und nachhaltiges Forschungsdatenmanagement in Brandenburg</w:t>
      </w:r>
    </w:p>
    <w:p w14:paraId="4B4C4626" w14:textId="3D167BC4" w:rsidR="001B6191" w:rsidRPr="00570E9C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570E9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70E9C" w:rsidRPr="00570E9C">
        <w:rPr>
          <w:rFonts w:ascii="Lucida Sans Unicode" w:hAnsi="Lucida Sans Unicode" w:cs="Lucida Sans Unicode"/>
          <w:sz w:val="20"/>
          <w:szCs w:val="20"/>
        </w:rPr>
        <w:t>FH Potsdam</w:t>
      </w:r>
    </w:p>
    <w:p w14:paraId="2296EC2A" w14:textId="5A37D49E" w:rsidR="00570E9C" w:rsidRPr="00570E9C" w:rsidRDefault="00570E9C" w:rsidP="00C07BCD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Alternativtext: Vertreter*innen Brandenburger Hochschulen auf der Abschlussveranstaltung des Projekts </w:t>
      </w:r>
      <w:r w:rsidRPr="00570E9C">
        <w:rPr>
          <w:rFonts w:ascii="Lucida Sans Unicode" w:hAnsi="Lucida Sans Unicode" w:cs="Lucida Sans Unicode"/>
          <w:sz w:val="20"/>
          <w:szCs w:val="20"/>
        </w:rPr>
        <w:t>IN-FDM-B</w:t>
      </w:r>
    </w:p>
    <w:p w14:paraId="42AFAB57" w14:textId="0BDEBEE1" w:rsidR="008257BC" w:rsidRPr="00570E9C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913F89" w:rsidRPr="00570E9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70E9C" w:rsidRPr="00570E9C">
        <w:rPr>
          <w:rFonts w:ascii="Lucida Sans Unicode" w:hAnsi="Lucida Sans Unicode" w:cs="Lucida Sans Unicode"/>
          <w:sz w:val="20"/>
          <w:szCs w:val="20"/>
        </w:rPr>
        <w:t>Forschung und Transfer</w:t>
      </w:r>
    </w:p>
    <w:p w14:paraId="54885AB7" w14:textId="391C1778" w:rsidR="00073E7F" w:rsidRPr="00570E9C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570E9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5F037E52" w14:textId="5D9E04D8" w:rsidR="00570E9C" w:rsidRPr="00570E9C" w:rsidRDefault="00570E9C" w:rsidP="00337886">
      <w:pPr>
        <w:rPr>
          <w:rFonts w:ascii="Lucida Sans Unicode" w:hAnsi="Lucida Sans Unicode" w:cs="Lucida Sans Unicode"/>
          <w:b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 xml:space="preserve">Mit dem erfolgreichen Abschluss des Projekts IN-FDM-BB beginnt für die Landesinitiative Forschungsdatenmanagement (FDM) in Brandenburg eine spannende neue Phase, die durch die Einführung gemeinsamer FDM-Dienste, die Etablierung </w:t>
      </w:r>
      <w:proofErr w:type="gramStart"/>
      <w:r w:rsidRPr="00570E9C">
        <w:rPr>
          <w:rFonts w:ascii="Lucida Sans Unicode" w:hAnsi="Lucida Sans Unicode" w:cs="Lucida Sans Unicode"/>
          <w:b/>
          <w:sz w:val="20"/>
          <w:szCs w:val="20"/>
        </w:rPr>
        <w:t>einer Brandenburg</w:t>
      </w:r>
      <w:proofErr w:type="gramEnd"/>
      <w:r w:rsidRPr="00570E9C">
        <w:rPr>
          <w:rFonts w:ascii="Lucida Sans Unicode" w:hAnsi="Lucida Sans Unicode" w:cs="Lucida Sans Unicode"/>
          <w:b/>
          <w:sz w:val="20"/>
          <w:szCs w:val="20"/>
        </w:rPr>
        <w:t xml:space="preserve"> weiten FDM-Kompetenzstelle und spezifischer FDM-IT-Stellen neue Maßstäbe im </w:t>
      </w:r>
      <w:r w:rsidRPr="00570E9C">
        <w:rPr>
          <w:rFonts w:ascii="Lucida Sans Unicode" w:hAnsi="Lucida Sans Unicode" w:cs="Lucida Sans Unicode"/>
          <w:b/>
          <w:sz w:val="20"/>
          <w:szCs w:val="20"/>
        </w:rPr>
        <w:t>F</w:t>
      </w:r>
      <w:r w:rsidRPr="00570E9C">
        <w:rPr>
          <w:rFonts w:ascii="Lucida Sans Unicode" w:hAnsi="Lucida Sans Unicode" w:cs="Lucida Sans Unicode"/>
          <w:b/>
          <w:sz w:val="20"/>
          <w:szCs w:val="20"/>
        </w:rPr>
        <w:t>orschungsdatenmanagement setzt.</w:t>
      </w:r>
    </w:p>
    <w:p w14:paraId="1642268B" w14:textId="6B5710C1" w:rsidR="004B5F3F" w:rsidRPr="00570E9C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570E9C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699B6E5C" w14:textId="2FA04555" w:rsidR="00570E9C" w:rsidRPr="00570E9C" w:rsidRDefault="00570E9C" w:rsidP="00337886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Das mit insgesamt 2,5 </w:t>
      </w:r>
      <w:proofErr w:type="spellStart"/>
      <w:r w:rsidRPr="00570E9C">
        <w:rPr>
          <w:rFonts w:ascii="Lucida Sans Unicode" w:hAnsi="Lucida Sans Unicode" w:cs="Lucida Sans Unicode"/>
          <w:sz w:val="20"/>
          <w:szCs w:val="20"/>
        </w:rPr>
        <w:t>Mio</w:t>
      </w:r>
      <w:proofErr w:type="spellEnd"/>
      <w:r w:rsidRPr="00570E9C">
        <w:rPr>
          <w:rFonts w:ascii="Lucida Sans Unicode" w:hAnsi="Lucida Sans Unicode" w:cs="Lucida Sans Unicode"/>
          <w:sz w:val="20"/>
          <w:szCs w:val="20"/>
        </w:rPr>
        <w:t xml:space="preserve"> Euro vom Bundesministerium für Forschung, Technologie und Raumfahrt</w:t>
      </w:r>
      <w:r w:rsidRPr="00570E9C">
        <w:rPr>
          <w:rFonts w:ascii="Lucida Sans Unicode" w:hAnsi="Lucida Sans Unicode" w:cs="Lucida Sans Unicode"/>
          <w:i/>
          <w:iCs/>
          <w:sz w:val="20"/>
          <w:szCs w:val="20"/>
        </w:rPr>
        <w:t> </w:t>
      </w:r>
      <w:r w:rsidRPr="00570E9C">
        <w:rPr>
          <w:rFonts w:ascii="Lucida Sans Unicode" w:hAnsi="Lucida Sans Unicode" w:cs="Lucida Sans Unicode"/>
          <w:sz w:val="20"/>
          <w:szCs w:val="20"/>
        </w:rPr>
        <w:t xml:space="preserve">(BMFTR) und dem Ministerium für Wissenschaft Forschung und Kultur </w:t>
      </w:r>
      <w:r w:rsidRPr="00570E9C">
        <w:rPr>
          <w:rFonts w:ascii="Lucida Sans Unicode" w:hAnsi="Lucida Sans Unicode" w:cs="Lucida Sans Unicode"/>
          <w:sz w:val="20"/>
          <w:szCs w:val="20"/>
        </w:rPr>
        <w:lastRenderedPageBreak/>
        <w:t>Brandenburg (MWFK) geförderte Verbundprojekt “</w:t>
      </w:r>
      <w:r w:rsidRPr="00570E9C">
        <w:rPr>
          <w:rFonts w:ascii="Lucida Sans Unicode" w:hAnsi="Lucida Sans Unicode" w:cs="Lucida Sans Unicode"/>
          <w:bCs/>
          <w:sz w:val="20"/>
          <w:szCs w:val="20"/>
        </w:rPr>
        <w:t>IN-FDM-BB: Institutionalisiertes und nachhaltiges Forschungsdatenmanagement in Brandenburg</w:t>
      </w:r>
      <w:r w:rsidRPr="00570E9C">
        <w:rPr>
          <w:rFonts w:ascii="Lucida Sans Unicode" w:hAnsi="Lucida Sans Unicode" w:cs="Lucida Sans Unicode"/>
          <w:sz w:val="20"/>
          <w:szCs w:val="20"/>
        </w:rPr>
        <w:t xml:space="preserve">” hat innerhalb von drei Jahren ein nachhaltiges Forschungsdatenmanagement (FDM) an den acht brandenburgischen Hochschulen implementiert. Dies wurde durch neue Stellen(-anteile) für FDM an allen acht Hochschulen Brandenburgs an der jeweiligen Bibliothek oder im Forschungsservice erreicht. Dabei profitieren die sogenannten Data Stewards von </w:t>
      </w:r>
      <w:proofErr w:type="gramStart"/>
      <w:r w:rsidRPr="00570E9C">
        <w:rPr>
          <w:rFonts w:ascii="Lucida Sans Unicode" w:hAnsi="Lucida Sans Unicode" w:cs="Lucida Sans Unicode"/>
          <w:sz w:val="20"/>
          <w:szCs w:val="20"/>
        </w:rPr>
        <w:t>den Brandenburg</w:t>
      </w:r>
      <w:proofErr w:type="gramEnd"/>
      <w:r w:rsidRPr="00570E9C">
        <w:rPr>
          <w:rFonts w:ascii="Lucida Sans Unicode" w:hAnsi="Lucida Sans Unicode" w:cs="Lucida Sans Unicode"/>
          <w:sz w:val="20"/>
          <w:szCs w:val="20"/>
        </w:rPr>
        <w:t xml:space="preserve"> weiten Zertifikatskursen und Schulungen.</w:t>
      </w:r>
    </w:p>
    <w:p w14:paraId="32909F2D" w14:textId="0747DE58" w:rsidR="00570E9C" w:rsidRPr="00570E9C" w:rsidRDefault="00570E9C" w:rsidP="00337886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Ein Meilenstein im Rahmen der Verstetigung stellen die beiden FDM-Dienste RDMO-BB und RADAR-BB dar </w:t>
      </w:r>
      <w:r w:rsidRPr="00570E9C">
        <w:rPr>
          <w:rFonts w:ascii="Lucida Sans Unicode" w:hAnsi="Lucida Sans Unicode" w:cs="Lucida Sans Unicode"/>
          <w:i/>
          <w:iCs/>
          <w:sz w:val="20"/>
          <w:szCs w:val="20"/>
        </w:rPr>
        <w:t>[1],</w:t>
      </w:r>
      <w:r w:rsidRPr="00570E9C">
        <w:rPr>
          <w:rFonts w:ascii="Lucida Sans Unicode" w:hAnsi="Lucida Sans Unicode" w:cs="Lucida Sans Unicode"/>
          <w:sz w:val="20"/>
          <w:szCs w:val="20"/>
        </w:rPr>
        <w:t xml:space="preserve"> die zentral von der Universität Potsdam als technischer Knotenpunkt für alle brandenburgischen Hochschulen betrieben werden.</w:t>
      </w:r>
    </w:p>
    <w:p w14:paraId="2A276003" w14:textId="77777777" w:rsidR="00570E9C" w:rsidRPr="00570E9C" w:rsidRDefault="00570E9C" w:rsidP="00570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“</w:t>
      </w:r>
      <w:r w:rsidRPr="00570E9C">
        <w:rPr>
          <w:rStyle w:val="Hervorhebung"/>
          <w:rFonts w:ascii="Lucida Sans Unicode" w:hAnsi="Lucida Sans Unicode" w:cs="Lucida Sans Unicode"/>
          <w:sz w:val="20"/>
          <w:szCs w:val="20"/>
        </w:rPr>
        <w:t>Es begeistert uns, dass das Forschungsdatenmanagement in Brandenburg eine Pionierrolle bei der Digitalisierung übernommen hat und erfolgreich eine nachhaltige, gemeinsame Forschungsdaten-Infrastruktur etabliert wurde</w:t>
      </w:r>
      <w:r w:rsidRPr="00570E9C">
        <w:rPr>
          <w:rFonts w:ascii="Lucida Sans Unicode" w:hAnsi="Lucida Sans Unicode" w:cs="Lucida Sans Unicode"/>
          <w:sz w:val="20"/>
          <w:szCs w:val="20"/>
        </w:rPr>
        <w:t xml:space="preserve">.”, so Dr. Janine </w:t>
      </w:r>
      <w:proofErr w:type="spellStart"/>
      <w:r w:rsidRPr="00570E9C">
        <w:rPr>
          <w:rFonts w:ascii="Lucida Sans Unicode" w:hAnsi="Lucida Sans Unicode" w:cs="Lucida Sans Unicode"/>
          <w:sz w:val="20"/>
          <w:szCs w:val="20"/>
        </w:rPr>
        <w:t>Straka</w:t>
      </w:r>
      <w:proofErr w:type="spellEnd"/>
      <w:r w:rsidRPr="00570E9C">
        <w:rPr>
          <w:rFonts w:ascii="Lucida Sans Unicode" w:hAnsi="Lucida Sans Unicode" w:cs="Lucida Sans Unicode"/>
          <w:sz w:val="20"/>
          <w:szCs w:val="20"/>
        </w:rPr>
        <w:t xml:space="preserve"> von der Universitätsbibliothek Potsdam und Co-Leitung der Landesinitiative FDM-BB.</w:t>
      </w:r>
      <w:r w:rsidRPr="00570E9C">
        <w:rPr>
          <w:rFonts w:ascii="Lucida Sans Unicode" w:hAnsi="Lucida Sans Unicode" w:cs="Lucida Sans Unicode"/>
          <w:sz w:val="20"/>
          <w:szCs w:val="20"/>
        </w:rPr>
        <w:br/>
      </w:r>
      <w:r w:rsidRPr="00570E9C">
        <w:rPr>
          <w:rFonts w:ascii="Lucida Sans Unicode" w:hAnsi="Lucida Sans Unicode" w:cs="Lucida Sans Unicode"/>
          <w:sz w:val="20"/>
          <w:szCs w:val="20"/>
        </w:rPr>
        <w:br/>
        <w:t xml:space="preserve">Seit 2019 setzt die Landesinitiative FDM-BB in Brandenburg Maßstäbe und künftig wird eine neu eingerichtete Kompetenzstelle die Initiative leiten </w:t>
      </w:r>
      <w:r w:rsidRPr="00570E9C">
        <w:rPr>
          <w:rStyle w:val="Hervorhebung"/>
          <w:rFonts w:ascii="Lucida Sans Unicode" w:hAnsi="Lucida Sans Unicode" w:cs="Lucida Sans Unicode"/>
          <w:sz w:val="20"/>
          <w:szCs w:val="20"/>
        </w:rPr>
        <w:t xml:space="preserve">[2]. </w:t>
      </w:r>
      <w:r w:rsidRPr="00570E9C">
        <w:rPr>
          <w:rFonts w:ascii="Lucida Sans Unicode" w:hAnsi="Lucida Sans Unicode" w:cs="Lucida Sans Unicode"/>
          <w:sz w:val="20"/>
          <w:szCs w:val="20"/>
        </w:rPr>
        <w:t>Diese wird die nahtlose Integration Brandenburgs in andere FDM-Landesinitiativen, die Nationale Forschungsdateninfrastruktur (</w:t>
      </w:r>
      <w:hyperlink r:id="rId9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NFDI</w:t>
        </w:r>
      </w:hyperlink>
      <w:r w:rsidRPr="00570E9C">
        <w:rPr>
          <w:rFonts w:ascii="Lucida Sans Unicode" w:hAnsi="Lucida Sans Unicode" w:cs="Lucida Sans Unicode"/>
          <w:sz w:val="20"/>
          <w:szCs w:val="20"/>
        </w:rPr>
        <w:t>) sowie europäische (</w:t>
      </w:r>
      <w:hyperlink r:id="rId10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EOSC</w:t>
        </w:r>
      </w:hyperlink>
      <w:r w:rsidRPr="00570E9C">
        <w:rPr>
          <w:rFonts w:ascii="Lucida Sans Unicode" w:hAnsi="Lucida Sans Unicode" w:cs="Lucida Sans Unicode"/>
          <w:sz w:val="20"/>
          <w:szCs w:val="20"/>
        </w:rPr>
        <w:t>) und internationale Entwicklungen sichern und weiter vorantreiben.</w:t>
      </w:r>
      <w:r w:rsidRPr="00570E9C">
        <w:rPr>
          <w:rFonts w:ascii="Lucida Sans Unicode" w:hAnsi="Lucida Sans Unicode" w:cs="Lucida Sans Unicode"/>
          <w:sz w:val="20"/>
          <w:szCs w:val="20"/>
        </w:rPr>
        <w:br/>
      </w:r>
      <w:r w:rsidRPr="00570E9C">
        <w:rPr>
          <w:rFonts w:ascii="Lucida Sans Unicode" w:hAnsi="Lucida Sans Unicode" w:cs="Lucida Sans Unicode"/>
          <w:sz w:val="20"/>
          <w:szCs w:val="20"/>
        </w:rPr>
        <w:br/>
        <w:t>“</w:t>
      </w:r>
      <w:r w:rsidRPr="00570E9C">
        <w:rPr>
          <w:rStyle w:val="Hervorhebung"/>
          <w:rFonts w:ascii="Lucida Sans Unicode" w:hAnsi="Lucida Sans Unicode" w:cs="Lucida Sans Unicode"/>
          <w:sz w:val="20"/>
          <w:szCs w:val="20"/>
        </w:rPr>
        <w:t>Damit ist es uns auf verschiedenen Ebenen gelungen, FDM zu institutionalisieren: Sowohl lokal als auch regional, sowohl technologisch als auch kompetenzorientiert. Ohne gleichzeitige Förderung von Bund und Land wäre diese rasante und kooperative Entwicklung nicht möglich gewesen</w:t>
      </w:r>
      <w:r w:rsidRPr="00570E9C">
        <w:rPr>
          <w:rFonts w:ascii="Lucida Sans Unicode" w:hAnsi="Lucida Sans Unicode" w:cs="Lucida Sans Unicode"/>
          <w:sz w:val="20"/>
          <w:szCs w:val="20"/>
        </w:rPr>
        <w:t xml:space="preserve">”, ergänzt Prof. Dr. Heike </w:t>
      </w:r>
      <w:proofErr w:type="spellStart"/>
      <w:r w:rsidRPr="00570E9C">
        <w:rPr>
          <w:rFonts w:ascii="Lucida Sans Unicode" w:hAnsi="Lucida Sans Unicode" w:cs="Lucida Sans Unicode"/>
          <w:sz w:val="20"/>
          <w:szCs w:val="20"/>
        </w:rPr>
        <w:t>Neuroth</w:t>
      </w:r>
      <w:proofErr w:type="spellEnd"/>
      <w:r w:rsidRPr="00570E9C">
        <w:rPr>
          <w:rFonts w:ascii="Lucida Sans Unicode" w:hAnsi="Lucida Sans Unicode" w:cs="Lucida Sans Unicode"/>
          <w:sz w:val="20"/>
          <w:szCs w:val="20"/>
        </w:rPr>
        <w:t xml:space="preserve"> von der Fachhochschule Potsdam und Co-Leitung der Landesinitiative FDM-BB.</w:t>
      </w:r>
      <w:r w:rsidRPr="00570E9C">
        <w:rPr>
          <w:rFonts w:ascii="Lucida Sans Unicode" w:hAnsi="Lucida Sans Unicode" w:cs="Lucida Sans Unicode"/>
          <w:sz w:val="20"/>
          <w:szCs w:val="20"/>
        </w:rPr>
        <w:br/>
      </w:r>
      <w:r w:rsidRPr="00570E9C">
        <w:rPr>
          <w:rFonts w:ascii="Lucida Sans Unicode" w:hAnsi="Lucida Sans Unicode" w:cs="Lucida Sans Unicode"/>
          <w:sz w:val="20"/>
          <w:szCs w:val="20"/>
        </w:rPr>
        <w:br/>
        <w:t>Die Landesinitiative FDM-BB wird auch in Zukunft von den unterschiedlichen Expertisen der folgenden acht Hochschulen profitieren:</w:t>
      </w:r>
    </w:p>
    <w:p w14:paraId="439B0C43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Brandenburgisch Technische Universität Cottbus-Senftenberg (BTU)</w:t>
      </w:r>
    </w:p>
    <w:p w14:paraId="2E323085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Europa-Universität </w:t>
      </w:r>
      <w:proofErr w:type="spellStart"/>
      <w:r w:rsidRPr="00570E9C">
        <w:rPr>
          <w:rFonts w:ascii="Lucida Sans Unicode" w:hAnsi="Lucida Sans Unicode" w:cs="Lucida Sans Unicode"/>
          <w:sz w:val="20"/>
          <w:szCs w:val="20"/>
        </w:rPr>
        <w:t>Viadrina</w:t>
      </w:r>
      <w:proofErr w:type="spellEnd"/>
      <w:r w:rsidRPr="00570E9C">
        <w:rPr>
          <w:rFonts w:ascii="Lucida Sans Unicode" w:hAnsi="Lucida Sans Unicode" w:cs="Lucida Sans Unicode"/>
          <w:sz w:val="20"/>
          <w:szCs w:val="20"/>
        </w:rPr>
        <w:t xml:space="preserve"> Frankfurt (Oder) (EUV)</w:t>
      </w:r>
    </w:p>
    <w:p w14:paraId="567C3169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Fachhochschule Potsdam (FHP)</w:t>
      </w:r>
    </w:p>
    <w:p w14:paraId="758073D7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Filmuniversität Babelsberg KONRAD WOLF (FB)</w:t>
      </w:r>
    </w:p>
    <w:p w14:paraId="5BE8F21E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Hochschule für nachhaltige Entwicklung Eberswalde (HNEE)</w:t>
      </w:r>
    </w:p>
    <w:p w14:paraId="129D6236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Technische Hochschule Brandenburg (THB)</w:t>
      </w:r>
    </w:p>
    <w:p w14:paraId="3ACD6804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Technische Hochschule Wildau (THW)</w:t>
      </w:r>
    </w:p>
    <w:p w14:paraId="751C3658" w14:textId="77777777" w:rsidR="00570E9C" w:rsidRPr="00570E9C" w:rsidRDefault="00570E9C" w:rsidP="00570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Universität Potsdam (UP)</w:t>
      </w:r>
    </w:p>
    <w:p w14:paraId="565DC674" w14:textId="77777777" w:rsidR="00570E9C" w:rsidRPr="00570E9C" w:rsidRDefault="00570E9C" w:rsidP="00570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hyperlink r:id="rId11" w:tooltip="Externer Link" w:history="1">
        <w:r w:rsidRPr="00570E9C">
          <w:rPr>
            <w:rStyle w:val="Hyperlink"/>
            <w:rFonts w:ascii="Lucida Sans Unicode" w:hAnsi="Lucida Sans Unicode" w:cs="Lucida Sans Unicode"/>
            <w:b/>
            <w:sz w:val="20"/>
            <w:szCs w:val="20"/>
          </w:rPr>
          <w:t>Weitere Informationen</w:t>
        </w:r>
      </w:hyperlink>
      <w:r w:rsidRPr="00570E9C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2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https://fdm-bb.de/</w:t>
        </w:r>
      </w:hyperlink>
      <w:r w:rsidRPr="00570E9C">
        <w:rPr>
          <w:rFonts w:ascii="Lucida Sans Unicode" w:hAnsi="Lucida Sans Unicode" w:cs="Lucida Sans Unicode"/>
          <w:sz w:val="20"/>
          <w:szCs w:val="20"/>
        </w:rPr>
        <w:br/>
        <w:t xml:space="preserve">Anfragen: </w:t>
      </w:r>
      <w:hyperlink r:id="rId13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info-fdm-bb@listserv.dfn.de</w:t>
        </w:r>
      </w:hyperlink>
    </w:p>
    <w:p w14:paraId="66932CFA" w14:textId="77777777" w:rsidR="00570E9C" w:rsidRPr="00570E9C" w:rsidRDefault="00570E9C" w:rsidP="00570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Style w:val="Fett"/>
          <w:rFonts w:ascii="Lucida Sans Unicode" w:hAnsi="Lucida Sans Unicode" w:cs="Lucida Sans Unicode"/>
          <w:sz w:val="20"/>
          <w:szCs w:val="20"/>
        </w:rPr>
        <w:t>Aktuelle und peer-</w:t>
      </w:r>
      <w:proofErr w:type="spellStart"/>
      <w:r w:rsidRPr="00570E9C">
        <w:rPr>
          <w:rStyle w:val="Fett"/>
          <w:rFonts w:ascii="Lucida Sans Unicode" w:hAnsi="Lucida Sans Unicode" w:cs="Lucida Sans Unicode"/>
          <w:sz w:val="20"/>
          <w:szCs w:val="20"/>
        </w:rPr>
        <w:t>reviewte</w:t>
      </w:r>
      <w:proofErr w:type="spellEnd"/>
      <w:r w:rsidRPr="00570E9C">
        <w:rPr>
          <w:rStyle w:val="Fett"/>
          <w:rFonts w:ascii="Lucida Sans Unicode" w:hAnsi="Lucida Sans Unicode" w:cs="Lucida Sans Unicode"/>
          <w:sz w:val="20"/>
          <w:szCs w:val="20"/>
        </w:rPr>
        <w:t xml:space="preserve"> Publikationen:</w:t>
      </w:r>
    </w:p>
    <w:p w14:paraId="37314EAF" w14:textId="77777777" w:rsidR="00570E9C" w:rsidRPr="00570E9C" w:rsidRDefault="00570E9C" w:rsidP="00570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[1] Informatik HS2035: </w:t>
      </w:r>
      <w:hyperlink r:id="rId14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https://www.cs.uni-potsdam.de/hochschule2035/</w:t>
        </w:r>
      </w:hyperlink>
    </w:p>
    <w:p w14:paraId="79A45D92" w14:textId="77777777" w:rsidR="00570E9C" w:rsidRPr="00570E9C" w:rsidRDefault="00570E9C" w:rsidP="00570E9C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>[2] Conference on Research Data Infrastructure 2025 (</w:t>
      </w:r>
      <w:proofErr w:type="spellStart"/>
      <w:r w:rsidRPr="00570E9C">
        <w:rPr>
          <w:rFonts w:ascii="Lucida Sans Unicode" w:hAnsi="Lucida Sans Unicode" w:cs="Lucida Sans Unicode"/>
          <w:sz w:val="20"/>
          <w:szCs w:val="20"/>
        </w:rPr>
        <w:t>CoRDI</w:t>
      </w:r>
      <w:proofErr w:type="spellEnd"/>
      <w:r w:rsidRPr="00570E9C">
        <w:rPr>
          <w:rFonts w:ascii="Lucida Sans Unicode" w:hAnsi="Lucida Sans Unicode" w:cs="Lucida Sans Unicode"/>
          <w:sz w:val="20"/>
          <w:szCs w:val="20"/>
        </w:rPr>
        <w:t>): </w:t>
      </w:r>
    </w:p>
    <w:p w14:paraId="31A6AD9D" w14:textId="77777777" w:rsidR="00570E9C" w:rsidRPr="00570E9C" w:rsidRDefault="00570E9C" w:rsidP="00570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Publikation: </w:t>
      </w:r>
      <w:hyperlink r:id="rId15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https://doi.org/10.5281/zenodo.16735797</w:t>
        </w:r>
      </w:hyperlink>
    </w:p>
    <w:p w14:paraId="625F3860" w14:textId="77777777" w:rsidR="00570E9C" w:rsidRPr="00570E9C" w:rsidRDefault="00570E9C" w:rsidP="00570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Präsentation: </w:t>
      </w:r>
      <w:hyperlink r:id="rId16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https://doi.org/</w:t>
        </w:r>
      </w:hyperlink>
      <w:r w:rsidRPr="00570E9C">
        <w:rPr>
          <w:rFonts w:ascii="Lucida Sans Unicode" w:hAnsi="Lucida Sans Unicode" w:cs="Lucida Sans Unicode"/>
          <w:sz w:val="20"/>
          <w:szCs w:val="20"/>
        </w:rPr>
        <w:t>10.5281/zenodo.17097084</w:t>
      </w:r>
    </w:p>
    <w:p w14:paraId="7A029AA1" w14:textId="0BAD39FD" w:rsidR="00570E9C" w:rsidRDefault="00570E9C" w:rsidP="00570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sz w:val="20"/>
          <w:szCs w:val="20"/>
        </w:rPr>
        <w:t xml:space="preserve">Poster: </w:t>
      </w:r>
      <w:hyperlink r:id="rId17" w:tooltip="Externer Link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https://doi.org/10.5281/zenodo.17097322</w:t>
        </w:r>
      </w:hyperlink>
    </w:p>
    <w:p w14:paraId="0F965323" w14:textId="5B8EF954" w:rsidR="0092588C" w:rsidRDefault="0092588C" w:rsidP="0092588C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Original-Pressemitteilung von Universität Potsdam und FH Potsdam vom 6.10.2025:</w:t>
      </w:r>
      <w:r>
        <w:rPr>
          <w:rFonts w:ascii="Lucida Sans Unicode" w:hAnsi="Lucida Sans Unicode" w:cs="Lucida Sans Unicode"/>
          <w:sz w:val="20"/>
          <w:szCs w:val="20"/>
        </w:rPr>
        <w:br/>
      </w:r>
      <w:hyperlink r:id="rId18" w:history="1">
        <w:r w:rsidRPr="00DD4983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https://www.fh-potsdam.de/aktuelles-medien/news/erfolgreiche-institutionalisierung-forschungsdatenmanagement-brandenburg</w:t>
        </w:r>
      </w:hyperlink>
    </w:p>
    <w:p w14:paraId="27F8E121" w14:textId="3A328FE8" w:rsidR="00603AF5" w:rsidRPr="00570E9C" w:rsidRDefault="001D617A" w:rsidP="00873DD9">
      <w:pPr>
        <w:rPr>
          <w:rFonts w:ascii="Lucida Sans Unicode" w:hAnsi="Lucida Sans Unicode" w:cs="Lucida Sans Unicode"/>
          <w:sz w:val="20"/>
          <w:szCs w:val="20"/>
        </w:rPr>
      </w:pPr>
      <w:r w:rsidRPr="00570E9C">
        <w:rPr>
          <w:rFonts w:ascii="Lucida Sans Unicode" w:hAnsi="Lucida Sans Unicode" w:cs="Lucida Sans Unicode"/>
          <w:b/>
          <w:bCs/>
          <w:sz w:val="20"/>
          <w:szCs w:val="20"/>
        </w:rPr>
        <w:t>Fachliche Ansprechperson der TH Wildau</w:t>
      </w:r>
      <w:r w:rsidR="007C1924" w:rsidRPr="00570E9C">
        <w:rPr>
          <w:rFonts w:ascii="Lucida Sans Unicode" w:hAnsi="Lucida Sans Unicode" w:cs="Lucida Sans Unicode"/>
          <w:b/>
          <w:bCs/>
          <w:sz w:val="20"/>
          <w:szCs w:val="20"/>
        </w:rPr>
        <w:t>:</w:t>
      </w:r>
    </w:p>
    <w:p w14:paraId="5200AFA1" w14:textId="006D7226" w:rsidR="004C203F" w:rsidRPr="00570E9C" w:rsidRDefault="00570E9C" w:rsidP="004C203F">
      <w:pPr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Blanka Goßner</w:t>
      </w: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Zentrum für Forschung und Transfer</w:t>
      </w: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4C203F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  <w:r w:rsidR="004C203F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Hochschulring 1, 15745 Wildau</w:t>
      </w:r>
      <w:r w:rsidR="003B7995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Tel. +49 (0)3375 508 </w:t>
      </w: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322</w:t>
      </w: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4C203F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9" w:history="1">
        <w:r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blanka.gossner@th-wildau.de</w:t>
        </w:r>
      </w:hyperlink>
    </w:p>
    <w:p w14:paraId="5974C5D6" w14:textId="3BFF738D" w:rsidR="001D617A" w:rsidRPr="00570E9C" w:rsidRDefault="00604AE1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570E9C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570E9C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570E9C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570E9C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570E9C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570E9C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6837A2F0" w:rsidR="00A516DA" w:rsidRPr="00570E9C" w:rsidRDefault="00C17084" w:rsidP="001D617A">
      <w:pPr>
        <w:rPr>
          <w:rFonts w:ascii="Lucida Sans Unicode" w:hAnsi="Lucida Sans Unicode" w:cs="Lucida Sans Unicode"/>
          <w:bCs/>
          <w:sz w:val="20"/>
          <w:szCs w:val="20"/>
        </w:rPr>
      </w:pPr>
      <w:r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570E9C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570E9C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570E9C">
        <w:rPr>
          <w:rFonts w:ascii="Lucida Sans Unicode" w:hAnsi="Lucida Sans Unicode" w:cs="Lucida Sans Unicode"/>
          <w:sz w:val="20"/>
          <w:szCs w:val="20"/>
        </w:rPr>
        <w:br/>
      </w:r>
      <w:r w:rsidRPr="00570E9C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570E9C">
        <w:rPr>
          <w:rFonts w:ascii="Lucida Sans Unicode" w:hAnsi="Lucida Sans Unicode" w:cs="Lucida Sans Unicode"/>
          <w:sz w:val="20"/>
          <w:szCs w:val="20"/>
        </w:rPr>
        <w:br/>
      </w:r>
      <w:r w:rsidR="008C2E90" w:rsidRPr="00570E9C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570E9C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570E9C">
        <w:rPr>
          <w:rFonts w:ascii="Lucida Sans Unicode" w:hAnsi="Lucida Sans Unicode" w:cs="Lucida Sans Unicode"/>
          <w:sz w:val="20"/>
          <w:szCs w:val="20"/>
        </w:rPr>
        <w:br/>
      </w:r>
      <w:r w:rsidR="007730AA" w:rsidRPr="00570E9C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20" w:history="1">
        <w:r w:rsidR="00381353" w:rsidRPr="00570E9C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="00F917BE" w:rsidRPr="00570E9C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A516DA" w:rsidRPr="00570E9C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6C18D0" w16cex:dateUtc="2025-10-06T20:25:00Z"/>
  <w16cex:commentExtensible w16cex:durableId="52778734" w16cex:dateUtc="2025-10-06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6DBDB3" w16cid:durableId="6C6C18D0"/>
  <w16cid:commentId w16cid:paraId="2F0E2B02" w16cid:durableId="527787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52BA" w14:textId="77777777" w:rsidR="001672EE" w:rsidRDefault="001672EE" w:rsidP="00141289">
      <w:pPr>
        <w:spacing w:after="0" w:line="240" w:lineRule="auto"/>
      </w:pPr>
      <w:r>
        <w:separator/>
      </w:r>
    </w:p>
  </w:endnote>
  <w:endnote w:type="continuationSeparator" w:id="0">
    <w:p w14:paraId="6965DA19" w14:textId="77777777" w:rsidR="001672EE" w:rsidRDefault="001672EE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1688269" w:rsidR="0049298B" w:rsidRPr="00831275" w:rsidRDefault="0049298B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8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303D7" w14:textId="77777777" w:rsidR="001672EE" w:rsidRDefault="001672EE" w:rsidP="00141289">
      <w:pPr>
        <w:spacing w:after="0" w:line="240" w:lineRule="auto"/>
      </w:pPr>
      <w:r>
        <w:separator/>
      </w:r>
    </w:p>
  </w:footnote>
  <w:footnote w:type="continuationSeparator" w:id="0">
    <w:p w14:paraId="61C67857" w14:textId="77777777" w:rsidR="001672EE" w:rsidRDefault="001672EE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49298B" w:rsidRPr="00D56C77" w:rsidRDefault="0049298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3479E927" w:rsidR="0049298B" w:rsidRPr="00D56C77" w:rsidRDefault="00570E9C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16</w:t>
    </w:r>
    <w:r w:rsidR="0049298B">
      <w:rPr>
        <w:rFonts w:ascii="Lucida Sans" w:eastAsiaTheme="minorHAnsi" w:hAnsi="Lucida Sans" w:cstheme="minorBidi"/>
        <w:sz w:val="20"/>
        <w:szCs w:val="20"/>
        <w:lang w:val="en-GB" w:eastAsia="en-US"/>
      </w:rPr>
      <w:t>.10.2025</w:t>
    </w:r>
  </w:p>
  <w:p w14:paraId="0325D1A3" w14:textId="3B8E4D5D" w:rsidR="0049298B" w:rsidRPr="00D56C77" w:rsidRDefault="0049298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2025/10_</w:t>
    </w:r>
    <w:r w:rsidR="005038F0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570E9C"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5CE812EF" w14:textId="77777777" w:rsidR="0049298B" w:rsidRPr="00D56C77" w:rsidRDefault="004929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D5C5B"/>
    <w:multiLevelType w:val="multilevel"/>
    <w:tmpl w:val="C17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EA"/>
    <w:multiLevelType w:val="multilevel"/>
    <w:tmpl w:val="486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46C8A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1244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60A0"/>
    <w:rsid w:val="001672EE"/>
    <w:rsid w:val="00167C12"/>
    <w:rsid w:val="00170A54"/>
    <w:rsid w:val="00171751"/>
    <w:rsid w:val="00173C97"/>
    <w:rsid w:val="00174544"/>
    <w:rsid w:val="00174A0E"/>
    <w:rsid w:val="00174D26"/>
    <w:rsid w:val="00175728"/>
    <w:rsid w:val="00175CD4"/>
    <w:rsid w:val="00177ADD"/>
    <w:rsid w:val="0018053A"/>
    <w:rsid w:val="001835E6"/>
    <w:rsid w:val="0018409F"/>
    <w:rsid w:val="001905FE"/>
    <w:rsid w:val="00191C02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3149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6D74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0B3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454F"/>
    <w:rsid w:val="00265CD5"/>
    <w:rsid w:val="00267CAB"/>
    <w:rsid w:val="0027135C"/>
    <w:rsid w:val="00272DE6"/>
    <w:rsid w:val="00274053"/>
    <w:rsid w:val="002746E7"/>
    <w:rsid w:val="0027759B"/>
    <w:rsid w:val="00280662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8AE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3D6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0DFD"/>
    <w:rsid w:val="003335A8"/>
    <w:rsid w:val="00334BD7"/>
    <w:rsid w:val="00335CFF"/>
    <w:rsid w:val="00335D48"/>
    <w:rsid w:val="00336507"/>
    <w:rsid w:val="0033707B"/>
    <w:rsid w:val="00337886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7D4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20D"/>
    <w:rsid w:val="00381353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B7995"/>
    <w:rsid w:val="003C12AA"/>
    <w:rsid w:val="003C62ED"/>
    <w:rsid w:val="003C6699"/>
    <w:rsid w:val="003C7BD7"/>
    <w:rsid w:val="003C7F28"/>
    <w:rsid w:val="003D0490"/>
    <w:rsid w:val="003D43D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298B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578"/>
    <w:rsid w:val="004E79D2"/>
    <w:rsid w:val="004F16A8"/>
    <w:rsid w:val="005016A0"/>
    <w:rsid w:val="0050304F"/>
    <w:rsid w:val="005038F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0E9C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5E55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FDA"/>
    <w:rsid w:val="00654ECF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0A84"/>
    <w:rsid w:val="0068237B"/>
    <w:rsid w:val="00682765"/>
    <w:rsid w:val="0068289E"/>
    <w:rsid w:val="006836C8"/>
    <w:rsid w:val="006846E2"/>
    <w:rsid w:val="00684C34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35D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4837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4AEB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D67C1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2588C"/>
    <w:rsid w:val="009262AF"/>
    <w:rsid w:val="0092655C"/>
    <w:rsid w:val="00931C0D"/>
    <w:rsid w:val="00937B55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677E0"/>
    <w:rsid w:val="00970F91"/>
    <w:rsid w:val="009740DC"/>
    <w:rsid w:val="009745E6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C9A"/>
    <w:rsid w:val="009B2F19"/>
    <w:rsid w:val="009B2F5C"/>
    <w:rsid w:val="009B3FBD"/>
    <w:rsid w:val="009B6F4E"/>
    <w:rsid w:val="009C0794"/>
    <w:rsid w:val="009C166B"/>
    <w:rsid w:val="009C37AA"/>
    <w:rsid w:val="009C3EA1"/>
    <w:rsid w:val="009C6379"/>
    <w:rsid w:val="009D1AFD"/>
    <w:rsid w:val="009D3308"/>
    <w:rsid w:val="009D556F"/>
    <w:rsid w:val="009D75A9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14DC"/>
    <w:rsid w:val="00A621D6"/>
    <w:rsid w:val="00A621E9"/>
    <w:rsid w:val="00A63800"/>
    <w:rsid w:val="00A64B9F"/>
    <w:rsid w:val="00A65243"/>
    <w:rsid w:val="00A652A2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9D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5E02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2616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D44"/>
    <w:rsid w:val="00B34F6F"/>
    <w:rsid w:val="00B35C9F"/>
    <w:rsid w:val="00B3680B"/>
    <w:rsid w:val="00B36873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778AC"/>
    <w:rsid w:val="00B80211"/>
    <w:rsid w:val="00B81918"/>
    <w:rsid w:val="00B826B9"/>
    <w:rsid w:val="00B8473C"/>
    <w:rsid w:val="00B85C47"/>
    <w:rsid w:val="00B9007A"/>
    <w:rsid w:val="00B9231B"/>
    <w:rsid w:val="00B92848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0E93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0B22"/>
    <w:rsid w:val="00C416ED"/>
    <w:rsid w:val="00C42D60"/>
    <w:rsid w:val="00C4523D"/>
    <w:rsid w:val="00C45947"/>
    <w:rsid w:val="00C4598D"/>
    <w:rsid w:val="00C459B3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48DF"/>
    <w:rsid w:val="00CA5E80"/>
    <w:rsid w:val="00CA7850"/>
    <w:rsid w:val="00CB106B"/>
    <w:rsid w:val="00CB33F1"/>
    <w:rsid w:val="00CB3A59"/>
    <w:rsid w:val="00CB5369"/>
    <w:rsid w:val="00CB6C9A"/>
    <w:rsid w:val="00CB7EE6"/>
    <w:rsid w:val="00CC2F38"/>
    <w:rsid w:val="00CC52C2"/>
    <w:rsid w:val="00CC5BA5"/>
    <w:rsid w:val="00CC6761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CF6C8E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27AE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1047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7E5"/>
    <w:rsid w:val="00DF3D29"/>
    <w:rsid w:val="00DF4359"/>
    <w:rsid w:val="00DF4F49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4D3"/>
    <w:rsid w:val="00E33154"/>
    <w:rsid w:val="00E3578D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3E27"/>
    <w:rsid w:val="00E64C48"/>
    <w:rsid w:val="00E64E7D"/>
    <w:rsid w:val="00E6634D"/>
    <w:rsid w:val="00E665E7"/>
    <w:rsid w:val="00E711EE"/>
    <w:rsid w:val="00E713B0"/>
    <w:rsid w:val="00E723C4"/>
    <w:rsid w:val="00E73430"/>
    <w:rsid w:val="00E80BCD"/>
    <w:rsid w:val="00E824D6"/>
    <w:rsid w:val="00E82C21"/>
    <w:rsid w:val="00E853F3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458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2B14"/>
    <w:rsid w:val="00F3367D"/>
    <w:rsid w:val="00F362D0"/>
    <w:rsid w:val="00F362EE"/>
    <w:rsid w:val="00F3758C"/>
    <w:rsid w:val="00F37E93"/>
    <w:rsid w:val="00F4064A"/>
    <w:rsid w:val="00F427DC"/>
    <w:rsid w:val="00F44EF9"/>
    <w:rsid w:val="00F46686"/>
    <w:rsid w:val="00F50A8C"/>
    <w:rsid w:val="00F50C7B"/>
    <w:rsid w:val="00F516BF"/>
    <w:rsid w:val="00F55274"/>
    <w:rsid w:val="00F563C8"/>
    <w:rsid w:val="00F56B80"/>
    <w:rsid w:val="00F60C83"/>
    <w:rsid w:val="00F631CE"/>
    <w:rsid w:val="00F72C8E"/>
    <w:rsid w:val="00F72E9C"/>
    <w:rsid w:val="00F73CFF"/>
    <w:rsid w:val="00F7425A"/>
    <w:rsid w:val="00F74A93"/>
    <w:rsid w:val="00F75A1B"/>
    <w:rsid w:val="00F768B0"/>
    <w:rsid w:val="00F800B9"/>
    <w:rsid w:val="00F809E9"/>
    <w:rsid w:val="00F84983"/>
    <w:rsid w:val="00F84D9F"/>
    <w:rsid w:val="00F86077"/>
    <w:rsid w:val="00F917BE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69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220B3"/>
    <w:rPr>
      <w:color w:val="605E5C"/>
      <w:shd w:val="clear" w:color="auto" w:fill="E1DFDD"/>
    </w:rPr>
  </w:style>
  <w:style w:type="character" w:customStyle="1" w:styleId="boshfpngr">
    <w:name w:val="boshfpngr"/>
    <w:basedOn w:val="Absatz-Standardschriftart"/>
    <w:rsid w:val="0057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inf%6f%2dfdm-bb@listserv.dfn.%64e" TargetMode="External"/><Relationship Id="rId18" Type="http://schemas.openxmlformats.org/officeDocument/2006/relationships/hyperlink" Target="https://www.fh-potsdam.de/aktuelles-medien/news/erfolgreiche-institutionalisierung-forschungsdatenmanagement-brandenburg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fdm-bb.de/" TargetMode="External"/><Relationship Id="rId17" Type="http://schemas.openxmlformats.org/officeDocument/2006/relationships/hyperlink" Target="https://doi.org/10.5281/zenodo.17097322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doi.org/10.5281/zenodo.17097084" TargetMode="External"/><Relationship Id="rId20" Type="http://schemas.openxmlformats.org/officeDocument/2006/relationships/hyperlink" Target="mailto:presse@th-wildau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dm-bb.d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81/zenodo.167357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osc.eu/" TargetMode="External"/><Relationship Id="rId19" Type="http://schemas.openxmlformats.org/officeDocument/2006/relationships/hyperlink" Target="mailto:blanka.gossner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fdi.de/" TargetMode="External"/><Relationship Id="rId14" Type="http://schemas.openxmlformats.org/officeDocument/2006/relationships/hyperlink" Target="https://www.cs.uni-potsdam.de/hochschule2035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AAE3-A90C-4F62-9B57-7D88524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9</cp:revision>
  <dcterms:created xsi:type="dcterms:W3CDTF">2025-10-09T17:46:00Z</dcterms:created>
  <dcterms:modified xsi:type="dcterms:W3CDTF">2025-10-16T09:39:00Z</dcterms:modified>
</cp:coreProperties>
</file>