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1A8F0" w14:textId="79799860" w:rsidR="008E5459" w:rsidRPr="00A907CF" w:rsidRDefault="008E5459" w:rsidP="00672E44">
      <w:pPr>
        <w:rPr>
          <w:rFonts w:ascii="Lucida Sans" w:hAnsi="Lucida Sans"/>
          <w:b/>
          <w:sz w:val="32"/>
          <w:szCs w:val="32"/>
        </w:rPr>
      </w:pPr>
      <w:r w:rsidRPr="008E5459">
        <w:rPr>
          <w:rFonts w:ascii="Lucida Sans" w:hAnsi="Lucida Sans"/>
          <w:b/>
          <w:sz w:val="32"/>
          <w:szCs w:val="32"/>
        </w:rPr>
        <w:t>Vom Alpe</w:t>
      </w:r>
      <w:r>
        <w:rPr>
          <w:rFonts w:ascii="Lucida Sans" w:hAnsi="Lucida Sans"/>
          <w:b/>
          <w:sz w:val="32"/>
          <w:szCs w:val="32"/>
        </w:rPr>
        <w:t>nstrandläufer bis zum Zaunkönig</w:t>
      </w:r>
      <w:r w:rsidRPr="008E5459">
        <w:rPr>
          <w:rFonts w:ascii="Lucida Sans" w:hAnsi="Lucida Sans"/>
          <w:b/>
          <w:sz w:val="32"/>
          <w:szCs w:val="32"/>
        </w:rPr>
        <w:t xml:space="preserve">: Fotoausstellung in der </w:t>
      </w:r>
      <w:r>
        <w:rPr>
          <w:rFonts w:ascii="Lucida Sans" w:hAnsi="Lucida Sans"/>
          <w:b/>
          <w:sz w:val="32"/>
          <w:szCs w:val="32"/>
        </w:rPr>
        <w:t xml:space="preserve">Wildauer </w:t>
      </w:r>
      <w:r w:rsidRPr="008E5459">
        <w:rPr>
          <w:rFonts w:ascii="Lucida Sans" w:hAnsi="Lucida Sans"/>
          <w:b/>
          <w:sz w:val="32"/>
          <w:szCs w:val="32"/>
        </w:rPr>
        <w:t>Hochschulbibliothek</w:t>
      </w:r>
      <w:r>
        <w:rPr>
          <w:rFonts w:ascii="Lucida Sans" w:hAnsi="Lucida Sans"/>
          <w:b/>
          <w:sz w:val="32"/>
          <w:szCs w:val="32"/>
        </w:rPr>
        <w:t xml:space="preserve"> weckt den Frühling</w:t>
      </w:r>
    </w:p>
    <w:p w14:paraId="7A1745A5" w14:textId="544B0C8B" w:rsidR="00F34F5C" w:rsidRPr="006A6D3B" w:rsidRDefault="008E5459" w:rsidP="005A7710">
      <w:pPr>
        <w:pStyle w:val="StandardWeb"/>
        <w:rPr>
          <w:rFonts w:ascii="Lucida Sans Unicode" w:eastAsiaTheme="minorHAnsi" w:hAnsi="Lucida Sans Unicode" w:cs="Lucida Sans Unicode"/>
          <w:i/>
          <w:sz w:val="20"/>
          <w:szCs w:val="20"/>
          <w:lang w:eastAsia="en-US"/>
        </w:rPr>
      </w:pPr>
      <w:r>
        <w:rPr>
          <w:rFonts w:ascii="Lucida Sans Unicode" w:eastAsiaTheme="minorHAnsi" w:hAnsi="Lucida Sans Unicode" w:cs="Lucida Sans Unicode"/>
          <w:i/>
          <w:noProof/>
          <w:sz w:val="20"/>
          <w:szCs w:val="20"/>
        </w:rPr>
        <w:drawing>
          <wp:inline distT="0" distB="0" distL="0" distR="0" wp14:anchorId="5E2D0DA1" wp14:editId="20275312">
            <wp:extent cx="5760720" cy="383413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_News_Naturfotos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34130"/>
                    </a:xfrm>
                    <a:prstGeom prst="rect">
                      <a:avLst/>
                    </a:prstGeom>
                  </pic:spPr>
                </pic:pic>
              </a:graphicData>
            </a:graphic>
          </wp:inline>
        </w:drawing>
      </w:r>
    </w:p>
    <w:p w14:paraId="3B6AC5A7" w14:textId="61868183" w:rsidR="00704736" w:rsidRDefault="00FD2BB9" w:rsidP="005A7710">
      <w:pPr>
        <w:pStyle w:val="StandardWeb"/>
        <w:rPr>
          <w:rFonts w:ascii="Lucida Sans Unicode" w:hAnsi="Lucida Sans Unicode" w:cs="Lucida Sans Unicode"/>
          <w:sz w:val="20"/>
          <w:szCs w:val="20"/>
        </w:rPr>
      </w:pPr>
      <w:r w:rsidRPr="000F29EA">
        <w:rPr>
          <w:rFonts w:ascii="Lucida Sans Unicode" w:eastAsiaTheme="minorHAnsi" w:hAnsi="Lucida Sans Unicode" w:cs="Lucida Sans Unicode"/>
          <w:b/>
          <w:sz w:val="20"/>
          <w:szCs w:val="20"/>
          <w:lang w:eastAsia="en-US"/>
        </w:rPr>
        <w:t>Bildunterschrift:</w:t>
      </w:r>
      <w:r w:rsidRPr="000F29EA">
        <w:rPr>
          <w:rFonts w:ascii="Lucida Sans Unicode" w:eastAsiaTheme="minorHAnsi" w:hAnsi="Lucida Sans Unicode" w:cs="Lucida Sans Unicode"/>
          <w:sz w:val="20"/>
          <w:szCs w:val="20"/>
          <w:lang w:eastAsia="en-US"/>
        </w:rPr>
        <w:t xml:space="preserve"> </w:t>
      </w:r>
      <w:r w:rsidR="008E5459">
        <w:rPr>
          <w:rFonts w:ascii="Lucida Sans Unicode" w:eastAsiaTheme="minorHAnsi" w:hAnsi="Lucida Sans Unicode" w:cs="Lucida Sans Unicode"/>
          <w:sz w:val="20"/>
          <w:szCs w:val="20"/>
          <w:lang w:eastAsia="en-US"/>
        </w:rPr>
        <w:t>Portraitfoto eines Eisvogels,</w:t>
      </w:r>
      <w:r w:rsidR="008E5459" w:rsidRPr="008E5459">
        <w:rPr>
          <w:rFonts w:ascii="Lucida Sans Unicode" w:eastAsiaTheme="minorHAnsi" w:hAnsi="Lucida Sans Unicode" w:cs="Lucida Sans Unicode"/>
          <w:sz w:val="20"/>
          <w:szCs w:val="20"/>
          <w:lang w:eastAsia="en-US"/>
        </w:rPr>
        <w:t xml:space="preserve"> aufgenommen im Nov</w:t>
      </w:r>
      <w:r w:rsidR="00887FFD">
        <w:rPr>
          <w:rFonts w:ascii="Lucida Sans Unicode" w:eastAsiaTheme="minorHAnsi" w:hAnsi="Lucida Sans Unicode" w:cs="Lucida Sans Unicode"/>
          <w:sz w:val="20"/>
          <w:szCs w:val="20"/>
          <w:lang w:eastAsia="en-US"/>
        </w:rPr>
        <w:t>ember</w:t>
      </w:r>
      <w:r w:rsidR="008E5459" w:rsidRPr="008E5459">
        <w:rPr>
          <w:rFonts w:ascii="Lucida Sans Unicode" w:eastAsiaTheme="minorHAnsi" w:hAnsi="Lucida Sans Unicode" w:cs="Lucida Sans Unicode"/>
          <w:sz w:val="20"/>
          <w:szCs w:val="20"/>
          <w:lang w:eastAsia="en-US"/>
        </w:rPr>
        <w:t xml:space="preserve"> 2018</w:t>
      </w:r>
      <w:r w:rsidR="008E5459">
        <w:rPr>
          <w:rFonts w:ascii="Lucida Sans Unicode" w:eastAsiaTheme="minorHAnsi" w:hAnsi="Lucida Sans Unicode" w:cs="Lucida Sans Unicode"/>
          <w:sz w:val="20"/>
          <w:szCs w:val="20"/>
          <w:lang w:eastAsia="en-US"/>
        </w:rPr>
        <w:t xml:space="preserve"> – </w:t>
      </w:r>
      <w:r w:rsidR="00887FFD">
        <w:rPr>
          <w:rFonts w:ascii="Lucida Sans Unicode" w:eastAsiaTheme="minorHAnsi" w:hAnsi="Lucida Sans Unicode" w:cs="Lucida Sans Unicode"/>
          <w:sz w:val="20"/>
          <w:szCs w:val="20"/>
          <w:lang w:eastAsia="en-US"/>
        </w:rPr>
        <w:t>e</w:t>
      </w:r>
      <w:r w:rsidR="008E5459">
        <w:rPr>
          <w:rFonts w:ascii="Lucida Sans Unicode" w:eastAsiaTheme="minorHAnsi" w:hAnsi="Lucida Sans Unicode" w:cs="Lucida Sans Unicode"/>
          <w:sz w:val="20"/>
          <w:szCs w:val="20"/>
          <w:lang w:eastAsia="en-US"/>
        </w:rPr>
        <w:t xml:space="preserve">ines der Ausstellungsstücke in der Vogelweltausstellung von Michael Kusche </w:t>
      </w:r>
      <w:r w:rsidR="00887FFD">
        <w:rPr>
          <w:rFonts w:ascii="Lucida Sans Unicode" w:eastAsiaTheme="minorHAnsi" w:hAnsi="Lucida Sans Unicode" w:cs="Lucida Sans Unicode"/>
          <w:sz w:val="20"/>
          <w:szCs w:val="20"/>
          <w:lang w:eastAsia="en-US"/>
        </w:rPr>
        <w:t xml:space="preserve">in der Hochschulbibliothek </w:t>
      </w:r>
      <w:r w:rsidR="008E5459">
        <w:rPr>
          <w:rFonts w:ascii="Lucida Sans Unicode" w:eastAsiaTheme="minorHAnsi" w:hAnsi="Lucida Sans Unicode" w:cs="Lucida Sans Unicode"/>
          <w:sz w:val="20"/>
          <w:szCs w:val="20"/>
          <w:lang w:eastAsia="en-US"/>
        </w:rPr>
        <w:t xml:space="preserve">der TH Wildau </w:t>
      </w:r>
    </w:p>
    <w:p w14:paraId="4B4C4626" w14:textId="042B6C07" w:rsidR="001B6191" w:rsidRPr="000F29EA" w:rsidRDefault="001B6191" w:rsidP="005A7710">
      <w:pPr>
        <w:pStyle w:val="StandardWeb"/>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b/>
          <w:sz w:val="20"/>
          <w:szCs w:val="20"/>
          <w:lang w:eastAsia="en-US"/>
        </w:rPr>
        <w:t>Bild</w:t>
      </w:r>
      <w:r w:rsidRPr="000F29EA">
        <w:rPr>
          <w:rFonts w:ascii="Lucida Sans Unicode" w:eastAsiaTheme="minorHAnsi" w:hAnsi="Lucida Sans Unicode" w:cs="Lucida Sans Unicode"/>
          <w:sz w:val="20"/>
          <w:szCs w:val="20"/>
          <w:lang w:eastAsia="en-US"/>
        </w:rPr>
        <w:t xml:space="preserve">: </w:t>
      </w:r>
      <w:r w:rsidR="008E5459">
        <w:rPr>
          <w:rFonts w:ascii="Lucida Sans Unicode" w:eastAsiaTheme="minorHAnsi" w:hAnsi="Lucida Sans Unicode" w:cs="Lucida Sans Unicode"/>
          <w:sz w:val="20"/>
          <w:szCs w:val="20"/>
          <w:lang w:eastAsia="en-US"/>
        </w:rPr>
        <w:t>Michael Kusche</w:t>
      </w:r>
    </w:p>
    <w:p w14:paraId="43BA8083" w14:textId="3A06BE67" w:rsidR="005E165F" w:rsidRPr="005E165F" w:rsidRDefault="008257BC" w:rsidP="008D1479">
      <w:pPr>
        <w:pStyle w:val="StandardWeb"/>
        <w:rPr>
          <w:rFonts w:ascii="Lucida Sans Unicode" w:eastAsiaTheme="minorHAnsi" w:hAnsi="Lucida Sans Unicode" w:cs="Lucida Sans Unicode"/>
          <w:sz w:val="20"/>
          <w:szCs w:val="20"/>
          <w:lang w:eastAsia="en-US"/>
        </w:rPr>
      </w:pPr>
      <w:r w:rsidRPr="00D91F67">
        <w:rPr>
          <w:rFonts w:ascii="Lucida Sans Unicode" w:eastAsiaTheme="minorHAnsi" w:hAnsi="Lucida Sans Unicode" w:cs="Lucida Sans Unicode"/>
          <w:b/>
          <w:sz w:val="20"/>
          <w:szCs w:val="20"/>
          <w:lang w:eastAsia="en-US"/>
        </w:rPr>
        <w:t>Subheadline:</w:t>
      </w:r>
      <w:r w:rsidRPr="000F29EA">
        <w:rPr>
          <w:rFonts w:ascii="Lucida Sans Unicode" w:eastAsiaTheme="minorHAnsi" w:hAnsi="Lucida Sans Unicode" w:cs="Lucida Sans Unicode"/>
          <w:sz w:val="20"/>
          <w:szCs w:val="20"/>
          <w:lang w:eastAsia="en-US"/>
        </w:rPr>
        <w:t xml:space="preserve"> </w:t>
      </w:r>
      <w:r w:rsidR="008E5459">
        <w:rPr>
          <w:rFonts w:ascii="Lucida Sans Unicode" w:eastAsiaTheme="minorHAnsi" w:hAnsi="Lucida Sans Unicode" w:cs="Lucida Sans Unicode"/>
          <w:sz w:val="20"/>
          <w:szCs w:val="20"/>
          <w:lang w:eastAsia="en-US"/>
        </w:rPr>
        <w:t xml:space="preserve">Ausstellung </w:t>
      </w:r>
    </w:p>
    <w:p w14:paraId="05409AAB" w14:textId="6190428D" w:rsidR="004043AC" w:rsidRPr="005E165F" w:rsidRDefault="004043AC" w:rsidP="008D1479">
      <w:pPr>
        <w:pStyle w:val="StandardWeb"/>
        <w:rPr>
          <w:rFonts w:ascii="Lucida Sans Unicode" w:eastAsiaTheme="minorHAnsi" w:hAnsi="Lucida Sans Unicode" w:cs="Lucida Sans Unicode"/>
          <w:b/>
          <w:sz w:val="20"/>
          <w:szCs w:val="20"/>
          <w:lang w:eastAsia="en-US"/>
        </w:rPr>
      </w:pPr>
      <w:r w:rsidRPr="004043AC">
        <w:rPr>
          <w:rFonts w:ascii="Lucida Sans Unicode" w:eastAsiaTheme="minorHAnsi" w:hAnsi="Lucida Sans Unicode" w:cs="Lucida Sans Unicode"/>
          <w:b/>
          <w:sz w:val="20"/>
          <w:szCs w:val="20"/>
          <w:lang w:eastAsia="en-US"/>
        </w:rPr>
        <w:t>Der Frühling zieht in die Hochschulbibliothek der TH Wildau ein: Fotograf Michael Kusche zeigt ab dem 17. März faszinierende Aufnahmen heimischer Vogelarten – kunstvoll ins Licht gesetzt und fast wie gemalt präsentiert er Werke, die die Grenze zwischen Fotografie und Malerei verschwimmen lassen und den Blick für das vermeintlich Alltägliche schärfen.</w:t>
      </w:r>
    </w:p>
    <w:p w14:paraId="72BB009D" w14:textId="5FDF8382" w:rsidR="008E5459" w:rsidRDefault="008E5459" w:rsidP="008E5459">
      <w:pPr>
        <w:pStyle w:val="StandardWeb"/>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Ob schillernder Bienenfresser auf Futterjagd </w:t>
      </w:r>
      <w:r w:rsidRPr="008E5459">
        <w:rPr>
          <w:rFonts w:ascii="Lucida Sans Unicode" w:eastAsiaTheme="minorHAnsi" w:hAnsi="Lucida Sans Unicode" w:cs="Lucida Sans Unicode"/>
          <w:sz w:val="20"/>
          <w:szCs w:val="20"/>
          <w:lang w:eastAsia="en-US"/>
        </w:rPr>
        <w:t xml:space="preserve">oder der flinke Zaunkönig im Geäst: Die Natur vor unserer Haustür steckt voller Wunder, die wir im Alltag oft übersehen. Vom 17. März bis 14. April 2026 gibt </w:t>
      </w:r>
      <w:r>
        <w:rPr>
          <w:rFonts w:ascii="Lucida Sans Unicode" w:eastAsiaTheme="minorHAnsi" w:hAnsi="Lucida Sans Unicode" w:cs="Lucida Sans Unicode"/>
          <w:sz w:val="20"/>
          <w:szCs w:val="20"/>
          <w:lang w:eastAsia="en-US"/>
        </w:rPr>
        <w:t>eine Fotoausstellung i</w:t>
      </w:r>
      <w:r w:rsidRPr="008E5459">
        <w:rPr>
          <w:rFonts w:ascii="Lucida Sans Unicode" w:eastAsiaTheme="minorHAnsi" w:hAnsi="Lucida Sans Unicode" w:cs="Lucida Sans Unicode"/>
          <w:sz w:val="20"/>
          <w:szCs w:val="20"/>
          <w:lang w:eastAsia="en-US"/>
        </w:rPr>
        <w:t>n der Hochschulbibliothek (Haus 10) genau diesen Momenten eine Bühne.</w:t>
      </w:r>
    </w:p>
    <w:p w14:paraId="1CC50DF0" w14:textId="6E526E75" w:rsidR="00D545E1" w:rsidRPr="0027053B" w:rsidRDefault="00D545E1" w:rsidP="008E5459">
      <w:pPr>
        <w:pStyle w:val="StandardWeb"/>
        <w:rPr>
          <w:rFonts w:ascii="Lucida Sans Unicode" w:eastAsiaTheme="minorHAnsi" w:hAnsi="Lucida Sans Unicode" w:cs="Lucida Sans Unicode"/>
          <w:sz w:val="20"/>
          <w:szCs w:val="20"/>
          <w:lang w:eastAsia="en-US"/>
        </w:rPr>
      </w:pPr>
      <w:r w:rsidRPr="0027053B">
        <w:rPr>
          <w:rFonts w:ascii="Lucida Sans Unicode" w:eastAsiaTheme="minorHAnsi" w:hAnsi="Lucida Sans Unicode" w:cs="Lucida Sans Unicode"/>
          <w:sz w:val="20"/>
          <w:szCs w:val="20"/>
          <w:lang w:eastAsia="en-US"/>
        </w:rPr>
        <w:lastRenderedPageBreak/>
        <w:t>Unterstützt wird die Ausstellung vom NABU Dahmeland und vom Naturpark Dahme-Heideseen.</w:t>
      </w:r>
    </w:p>
    <w:p w14:paraId="0B138990" w14:textId="5FF78CF7" w:rsidR="008E5459" w:rsidRPr="008E5459" w:rsidRDefault="008E5459" w:rsidP="008E5459">
      <w:pPr>
        <w:pStyle w:val="StandardWeb"/>
        <w:rPr>
          <w:rFonts w:ascii="Lucida Sans Unicode" w:eastAsiaTheme="minorHAnsi" w:hAnsi="Lucida Sans Unicode" w:cs="Lucida Sans Unicode"/>
          <w:b/>
          <w:sz w:val="20"/>
          <w:szCs w:val="20"/>
          <w:lang w:eastAsia="en-US"/>
        </w:rPr>
      </w:pPr>
      <w:r w:rsidRPr="008E5459">
        <w:rPr>
          <w:rFonts w:ascii="Lucida Sans Unicode" w:eastAsiaTheme="minorHAnsi" w:hAnsi="Lucida Sans Unicode" w:cs="Lucida Sans Unicode"/>
          <w:b/>
          <w:sz w:val="20"/>
          <w:szCs w:val="20"/>
          <w:lang w:eastAsia="en-US"/>
        </w:rPr>
        <w:t>Ein „alter Hase“ mit neuem Blick</w:t>
      </w:r>
      <w:r>
        <w:rPr>
          <w:rFonts w:ascii="Lucida Sans Unicode" w:eastAsiaTheme="minorHAnsi" w:hAnsi="Lucida Sans Unicode" w:cs="Lucida Sans Unicode"/>
          <w:b/>
          <w:sz w:val="20"/>
          <w:szCs w:val="20"/>
          <w:lang w:eastAsia="en-US"/>
        </w:rPr>
        <w:t xml:space="preserve"> auf die Natur</w:t>
      </w:r>
    </w:p>
    <w:p w14:paraId="07911CFA" w14:textId="6FB4B5F3" w:rsidR="008E5459" w:rsidRPr="008E5459" w:rsidRDefault="008E5459" w:rsidP="008E5459">
      <w:pPr>
        <w:pStyle w:val="StandardWeb"/>
        <w:rPr>
          <w:rFonts w:ascii="Lucida Sans Unicode" w:eastAsiaTheme="minorHAnsi" w:hAnsi="Lucida Sans Unicode" w:cs="Lucida Sans Unicode"/>
          <w:sz w:val="20"/>
          <w:szCs w:val="20"/>
          <w:lang w:eastAsia="en-US"/>
        </w:rPr>
      </w:pPr>
      <w:r w:rsidRPr="008E5459">
        <w:rPr>
          <w:rFonts w:ascii="Lucida Sans Unicode" w:eastAsiaTheme="minorHAnsi" w:hAnsi="Lucida Sans Unicode" w:cs="Lucida Sans Unicode"/>
          <w:sz w:val="20"/>
          <w:szCs w:val="20"/>
          <w:lang w:eastAsia="en-US"/>
        </w:rPr>
        <w:t xml:space="preserve">Der Fotograf Michael Kusche, Jahrgang 1960 und gebürtiger Eichwalder, ist kein Unbekannter in der Region. Seit </w:t>
      </w:r>
      <w:r>
        <w:rPr>
          <w:rFonts w:ascii="Lucida Sans Unicode" w:eastAsiaTheme="minorHAnsi" w:hAnsi="Lucida Sans Unicode" w:cs="Lucida Sans Unicode"/>
          <w:sz w:val="20"/>
          <w:szCs w:val="20"/>
          <w:lang w:eastAsia="en-US"/>
        </w:rPr>
        <w:t>vielen</w:t>
      </w:r>
      <w:r w:rsidRPr="008E5459">
        <w:rPr>
          <w:rFonts w:ascii="Lucida Sans Unicode" w:eastAsiaTheme="minorHAnsi" w:hAnsi="Lucida Sans Unicode" w:cs="Lucida Sans Unicode"/>
          <w:sz w:val="20"/>
          <w:szCs w:val="20"/>
          <w:lang w:eastAsia="en-US"/>
        </w:rPr>
        <w:t xml:space="preserve"> Jahren widmet er sich der Fotografie – angefangen in der analogen Schwarz-Weiß-Welt mit eigenem Labor bis hin zur modernen digitalen Perfektion. Sein Herz schlägt dabei für die heimische Tier- und Pflanzenwelt, die er mit viel Geduld und einem Auge für das Besondere einfängt.</w:t>
      </w:r>
    </w:p>
    <w:p w14:paraId="6511571E" w14:textId="77777777" w:rsidR="008E5459" w:rsidRPr="008E5459" w:rsidRDefault="008E5459" w:rsidP="008E5459">
      <w:pPr>
        <w:pStyle w:val="StandardWeb"/>
        <w:rPr>
          <w:rFonts w:ascii="Lucida Sans Unicode" w:eastAsiaTheme="minorHAnsi" w:hAnsi="Lucida Sans Unicode" w:cs="Lucida Sans Unicode"/>
          <w:b/>
          <w:sz w:val="20"/>
          <w:szCs w:val="20"/>
          <w:lang w:eastAsia="en-US"/>
        </w:rPr>
      </w:pPr>
      <w:r w:rsidRPr="008E5459">
        <w:rPr>
          <w:rFonts w:ascii="Lucida Sans Unicode" w:eastAsiaTheme="minorHAnsi" w:hAnsi="Lucida Sans Unicode" w:cs="Lucida Sans Unicode"/>
          <w:b/>
          <w:sz w:val="20"/>
          <w:szCs w:val="20"/>
          <w:lang w:eastAsia="en-US"/>
        </w:rPr>
        <w:t>Wenn Fotografie wie ein Ölgemälde wirkt</w:t>
      </w:r>
    </w:p>
    <w:p w14:paraId="654811DB" w14:textId="7B6005B0" w:rsidR="008E5459" w:rsidRPr="008E5459" w:rsidRDefault="008E5459" w:rsidP="008E5459">
      <w:pPr>
        <w:pStyle w:val="StandardWeb"/>
        <w:rPr>
          <w:rFonts w:ascii="Lucida Sans Unicode" w:eastAsiaTheme="minorHAnsi" w:hAnsi="Lucida Sans Unicode" w:cs="Lucida Sans Unicode"/>
          <w:sz w:val="20"/>
          <w:szCs w:val="20"/>
          <w:lang w:eastAsia="en-US"/>
        </w:rPr>
      </w:pPr>
      <w:r w:rsidRPr="008E5459">
        <w:rPr>
          <w:rFonts w:ascii="Lucida Sans Unicode" w:eastAsiaTheme="minorHAnsi" w:hAnsi="Lucida Sans Unicode" w:cs="Lucida Sans Unicode"/>
          <w:sz w:val="20"/>
          <w:szCs w:val="20"/>
          <w:lang w:eastAsia="en-US"/>
        </w:rPr>
        <w:t>In der kommenden Ausstellung liegt der Fokus auf unseren „gefiederten Nachfahren der Dinosaurier“. Dabei geht es Kusche nicht nur um eine dokumentarische Abbildung. Er präsentiert exotisch anmutende Vogelarten, die teilweise erst durch klimatische Veränderungen in uns</w:t>
      </w:r>
      <w:r>
        <w:rPr>
          <w:rFonts w:ascii="Lucida Sans Unicode" w:eastAsiaTheme="minorHAnsi" w:hAnsi="Lucida Sans Unicode" w:cs="Lucida Sans Unicode"/>
          <w:sz w:val="20"/>
          <w:szCs w:val="20"/>
          <w:lang w:eastAsia="en-US"/>
        </w:rPr>
        <w:t>ere Region gewandert oder für viele unbekannt</w:t>
      </w:r>
      <w:r w:rsidR="00887FFD">
        <w:rPr>
          <w:rFonts w:ascii="Lucida Sans Unicode" w:eastAsiaTheme="minorHAnsi" w:hAnsi="Lucida Sans Unicode" w:cs="Lucida Sans Unicode"/>
          <w:sz w:val="20"/>
          <w:szCs w:val="20"/>
          <w:lang w:eastAsia="en-US"/>
        </w:rPr>
        <w:t xml:space="preserve"> sind</w:t>
      </w:r>
      <w:r>
        <w:rPr>
          <w:rFonts w:ascii="Lucida Sans Unicode" w:eastAsiaTheme="minorHAnsi" w:hAnsi="Lucida Sans Unicode" w:cs="Lucida Sans Unicode"/>
          <w:sz w:val="20"/>
          <w:szCs w:val="20"/>
          <w:lang w:eastAsia="en-US"/>
        </w:rPr>
        <w:t>.</w:t>
      </w:r>
    </w:p>
    <w:p w14:paraId="2FDABD51" w14:textId="6BC901AA" w:rsidR="008E5459" w:rsidRPr="00A34E9A" w:rsidRDefault="008E5459" w:rsidP="00A34E9A">
      <w:pPr>
        <w:pStyle w:val="StandardWeb"/>
        <w:rPr>
          <w:rFonts w:ascii="Lucida Sans Unicode" w:eastAsiaTheme="minorHAnsi" w:hAnsi="Lucida Sans Unicode" w:cs="Lucida Sans Unicode"/>
          <w:sz w:val="20"/>
          <w:szCs w:val="20"/>
          <w:lang w:eastAsia="en-US"/>
        </w:rPr>
      </w:pPr>
      <w:r w:rsidRPr="00A34E9A">
        <w:rPr>
          <w:rFonts w:ascii="Lucida Sans Unicode" w:eastAsiaTheme="minorHAnsi" w:hAnsi="Lucida Sans Unicode" w:cs="Lucida Sans Unicode"/>
          <w:sz w:val="20"/>
          <w:szCs w:val="20"/>
          <w:lang w:eastAsia="en-US"/>
        </w:rPr>
        <w:t>Das Besondere an seinem Stil: Durch die gezielte Lichtsetzung und Komposition erwecken viele seiner großformatigen Aufnahmen eher den Eindruck eines Ölgemäldes als den einer klassischen Fotografie. Begleitet werden die Bilder von kurzen Texten aus der Mythen- und Sagenwelt, die die tiefe Verbundenheit zwischen Mensch und Natur unterstreichen.</w:t>
      </w:r>
    </w:p>
    <w:p w14:paraId="759D97CD" w14:textId="77777777" w:rsidR="008E5459" w:rsidRPr="00A34E9A" w:rsidRDefault="008E5459" w:rsidP="00A34E9A">
      <w:pPr>
        <w:pStyle w:val="StandardWeb"/>
        <w:rPr>
          <w:rFonts w:ascii="Lucida Sans Unicode" w:eastAsiaTheme="minorHAnsi" w:hAnsi="Lucida Sans Unicode" w:cs="Lucida Sans Unicode"/>
          <w:b/>
          <w:sz w:val="20"/>
          <w:szCs w:val="20"/>
          <w:lang w:eastAsia="en-US"/>
        </w:rPr>
      </w:pPr>
      <w:r w:rsidRPr="00A34E9A">
        <w:rPr>
          <w:rFonts w:ascii="Lucida Sans Unicode" w:eastAsiaTheme="minorHAnsi" w:hAnsi="Lucida Sans Unicode" w:cs="Lucida Sans Unicode"/>
          <w:b/>
          <w:sz w:val="20"/>
          <w:szCs w:val="20"/>
          <w:lang w:eastAsia="en-US"/>
        </w:rPr>
        <w:t>Einladung zur Vernissage</w:t>
      </w:r>
    </w:p>
    <w:p w14:paraId="39D58956" w14:textId="7DB6E0A7" w:rsidR="008E5459" w:rsidRPr="00A34E9A" w:rsidRDefault="00A34E9A" w:rsidP="008E5459">
      <w:pPr>
        <w:pStyle w:val="StandardWeb"/>
        <w:rPr>
          <w:rFonts w:ascii="Lucida Sans Unicode" w:eastAsiaTheme="minorHAnsi" w:hAnsi="Lucida Sans Unicode" w:cs="Lucida Sans Unicode"/>
          <w:sz w:val="20"/>
          <w:szCs w:val="20"/>
          <w:lang w:eastAsia="en-US"/>
        </w:rPr>
      </w:pPr>
      <w:r w:rsidRPr="00A34E9A">
        <w:rPr>
          <w:rFonts w:ascii="Lucida Sans Unicode" w:eastAsiaTheme="minorHAnsi" w:hAnsi="Lucida Sans Unicode" w:cs="Lucida Sans Unicode"/>
          <w:sz w:val="20"/>
          <w:szCs w:val="20"/>
          <w:lang w:eastAsia="en-US"/>
        </w:rPr>
        <w:t xml:space="preserve">Die </w:t>
      </w:r>
      <w:r w:rsidR="00887FFD">
        <w:rPr>
          <w:rFonts w:ascii="Lucida Sans Unicode" w:eastAsiaTheme="minorHAnsi" w:hAnsi="Lucida Sans Unicode" w:cs="Lucida Sans Unicode"/>
          <w:sz w:val="20"/>
          <w:szCs w:val="20"/>
          <w:lang w:eastAsia="en-US"/>
        </w:rPr>
        <w:t>TH Wildau</w:t>
      </w:r>
      <w:r w:rsidR="00887FFD" w:rsidRPr="00A34E9A">
        <w:rPr>
          <w:rFonts w:ascii="Lucida Sans Unicode" w:eastAsiaTheme="minorHAnsi" w:hAnsi="Lucida Sans Unicode" w:cs="Lucida Sans Unicode"/>
          <w:sz w:val="20"/>
          <w:szCs w:val="20"/>
          <w:lang w:eastAsia="en-US"/>
        </w:rPr>
        <w:t xml:space="preserve"> </w:t>
      </w:r>
      <w:r w:rsidRPr="00A34E9A">
        <w:rPr>
          <w:rFonts w:ascii="Lucida Sans Unicode" w:eastAsiaTheme="minorHAnsi" w:hAnsi="Lucida Sans Unicode" w:cs="Lucida Sans Unicode"/>
          <w:sz w:val="20"/>
          <w:szCs w:val="20"/>
          <w:lang w:eastAsia="en-US"/>
        </w:rPr>
        <w:t>und Fotograf Michael Kusche laden interessierte Bürger</w:t>
      </w:r>
      <w:r w:rsidR="00887FFD">
        <w:rPr>
          <w:rFonts w:ascii="Lucida Sans Unicode" w:eastAsiaTheme="minorHAnsi" w:hAnsi="Lucida Sans Unicode" w:cs="Lucida Sans Unicode"/>
          <w:sz w:val="20"/>
          <w:szCs w:val="20"/>
          <w:lang w:eastAsia="en-US"/>
        </w:rPr>
        <w:t>*</w:t>
      </w:r>
      <w:r w:rsidRPr="00A34E9A">
        <w:rPr>
          <w:rFonts w:ascii="Lucida Sans Unicode" w:eastAsiaTheme="minorHAnsi" w:hAnsi="Lucida Sans Unicode" w:cs="Lucida Sans Unicode"/>
          <w:sz w:val="20"/>
          <w:szCs w:val="20"/>
          <w:lang w:eastAsia="en-US"/>
        </w:rPr>
        <w:t>innen zum Auftakt der Ausstellung zur Vernissage in die Hochschulbibliothek Campus</w:t>
      </w:r>
      <w:r>
        <w:rPr>
          <w:rFonts w:ascii="Lucida Sans Unicode" w:eastAsiaTheme="minorHAnsi" w:hAnsi="Lucida Sans Unicode" w:cs="Lucida Sans Unicode"/>
          <w:sz w:val="20"/>
          <w:szCs w:val="20"/>
          <w:lang w:eastAsia="en-US"/>
        </w:rPr>
        <w:t xml:space="preserve"> ein.</w:t>
      </w:r>
    </w:p>
    <w:p w14:paraId="50027771" w14:textId="6F937AA0" w:rsidR="008E5459" w:rsidRPr="0027053B" w:rsidRDefault="008E5459" w:rsidP="00A34E9A">
      <w:pPr>
        <w:pStyle w:val="StandardWeb"/>
        <w:numPr>
          <w:ilvl w:val="0"/>
          <w:numId w:val="13"/>
        </w:numPr>
        <w:rPr>
          <w:rFonts w:ascii="Lucida Sans Unicode" w:eastAsiaTheme="minorHAnsi" w:hAnsi="Lucida Sans Unicode" w:cs="Lucida Sans Unicode"/>
          <w:sz w:val="20"/>
          <w:szCs w:val="20"/>
          <w:lang w:eastAsia="en-US"/>
        </w:rPr>
      </w:pPr>
      <w:r w:rsidRPr="0027053B">
        <w:rPr>
          <w:rFonts w:ascii="Lucida Sans Unicode" w:eastAsiaTheme="minorHAnsi" w:hAnsi="Lucida Sans Unicode" w:cs="Lucida Sans Unicode"/>
          <w:sz w:val="20"/>
          <w:szCs w:val="20"/>
          <w:lang w:eastAsia="en-US"/>
        </w:rPr>
        <w:t>Termin: Dienstag, 17. März 2026</w:t>
      </w:r>
      <w:r w:rsidR="004D0557" w:rsidRPr="0027053B">
        <w:rPr>
          <w:rFonts w:ascii="Lucida Sans Unicode" w:eastAsiaTheme="minorHAnsi" w:hAnsi="Lucida Sans Unicode" w:cs="Lucida Sans Unicode"/>
          <w:sz w:val="20"/>
          <w:szCs w:val="20"/>
          <w:lang w:eastAsia="en-US"/>
        </w:rPr>
        <w:t>, 15 Uhr</w:t>
      </w:r>
    </w:p>
    <w:p w14:paraId="09AD03AB" w14:textId="36E3AF04" w:rsidR="008E5459" w:rsidRPr="0027053B" w:rsidRDefault="008E5459" w:rsidP="00A34E9A">
      <w:pPr>
        <w:pStyle w:val="StandardWeb"/>
        <w:numPr>
          <w:ilvl w:val="0"/>
          <w:numId w:val="13"/>
        </w:numPr>
        <w:rPr>
          <w:rFonts w:ascii="Lucida Sans Unicode" w:eastAsiaTheme="minorHAnsi" w:hAnsi="Lucida Sans Unicode" w:cs="Lucida Sans Unicode"/>
          <w:sz w:val="20"/>
          <w:szCs w:val="20"/>
          <w:lang w:eastAsia="en-US"/>
        </w:rPr>
      </w:pPr>
      <w:r w:rsidRPr="0027053B">
        <w:rPr>
          <w:rFonts w:ascii="Lucida Sans Unicode" w:eastAsiaTheme="minorHAnsi" w:hAnsi="Lucida Sans Unicode" w:cs="Lucida Sans Unicode"/>
          <w:sz w:val="20"/>
          <w:szCs w:val="20"/>
          <w:lang w:eastAsia="en-US"/>
        </w:rPr>
        <w:t>Ort: Hochschulbibliothek der TH Wildau (Haus 10)</w:t>
      </w:r>
      <w:r w:rsidR="00D545E1" w:rsidRPr="0027053B">
        <w:rPr>
          <w:rFonts w:ascii="Lucida Sans Unicode" w:eastAsiaTheme="minorHAnsi" w:hAnsi="Lucida Sans Unicode" w:cs="Lucida Sans Unicode"/>
          <w:sz w:val="20"/>
          <w:szCs w:val="20"/>
          <w:lang w:eastAsia="en-US"/>
        </w:rPr>
        <w:t>, Vortragsraum (EG)</w:t>
      </w:r>
    </w:p>
    <w:p w14:paraId="3AD4B138" w14:textId="6EB3B39E" w:rsidR="008E5459" w:rsidRPr="0027053B" w:rsidRDefault="008E5459" w:rsidP="0027053B">
      <w:pPr>
        <w:pStyle w:val="StandardWeb"/>
        <w:numPr>
          <w:ilvl w:val="0"/>
          <w:numId w:val="13"/>
        </w:numPr>
        <w:rPr>
          <w:rFonts w:ascii="Lucida Sans Unicode" w:eastAsiaTheme="minorHAnsi" w:hAnsi="Lucida Sans Unicode" w:cs="Lucida Sans Unicode"/>
          <w:sz w:val="20"/>
          <w:szCs w:val="20"/>
          <w:lang w:eastAsia="en-US"/>
        </w:rPr>
      </w:pPr>
      <w:r w:rsidRPr="0027053B">
        <w:rPr>
          <w:rFonts w:ascii="Lucida Sans Unicode" w:eastAsiaTheme="minorHAnsi" w:hAnsi="Lucida Sans Unicode" w:cs="Lucida Sans Unicode"/>
          <w:sz w:val="20"/>
          <w:szCs w:val="20"/>
          <w:lang w:eastAsia="en-US"/>
        </w:rPr>
        <w:t>Programm: Eröffnung durch den Fotografen Michael Kusche</w:t>
      </w:r>
      <w:r w:rsidRPr="0027053B">
        <w:rPr>
          <w:rFonts w:ascii="Lucida Sans Unicode" w:eastAsiaTheme="minorHAnsi" w:hAnsi="Lucida Sans Unicode" w:cs="Lucida Sans Unicode"/>
          <w:strike/>
          <w:sz w:val="20"/>
          <w:szCs w:val="20"/>
          <w:lang w:eastAsia="en-US"/>
        </w:rPr>
        <w:t xml:space="preserve"> </w:t>
      </w:r>
      <w:r w:rsidRPr="0027053B">
        <w:rPr>
          <w:rFonts w:ascii="Lucida Sans Unicode" w:eastAsiaTheme="minorHAnsi" w:hAnsi="Lucida Sans Unicode" w:cs="Lucida Sans Unicode"/>
          <w:sz w:val="20"/>
          <w:szCs w:val="20"/>
          <w:lang w:eastAsia="en-US"/>
        </w:rPr>
        <w:t>Besuchszeitraum: Die Ausstellung kann bis zum 14. April 2026 während der regulären Öffnungszeiten der Bibliothek kostenfrei besichtigt werden.</w:t>
      </w:r>
    </w:p>
    <w:p w14:paraId="6901CC20" w14:textId="580825FD" w:rsidR="008C2E90" w:rsidRPr="000F29EA" w:rsidRDefault="00704736" w:rsidP="00A34E9A">
      <w:pPr>
        <w:rPr>
          <w:rFonts w:ascii="Lucida Sans Unicode" w:hAnsi="Lucida Sans Unicode" w:cs="Lucida Sans Unicode"/>
          <w:sz w:val="20"/>
          <w:szCs w:val="20"/>
        </w:rPr>
      </w:pPr>
      <w:r w:rsidRPr="00A34E9A">
        <w:rPr>
          <w:rFonts w:ascii="Lucida Sans Unicode" w:hAnsi="Lucida Sans Unicode" w:cs="Lucida Sans Unicode"/>
          <w:b/>
          <w:bCs/>
          <w:sz w:val="20"/>
          <w:szCs w:val="20"/>
        </w:rPr>
        <w:t xml:space="preserve">Fachliche </w:t>
      </w:r>
      <w:r w:rsidR="007730AA" w:rsidRPr="00A34E9A">
        <w:rPr>
          <w:rFonts w:ascii="Lucida Sans Unicode" w:hAnsi="Lucida Sans Unicode" w:cs="Lucida Sans Unicode"/>
          <w:b/>
          <w:bCs/>
          <w:sz w:val="20"/>
          <w:szCs w:val="20"/>
        </w:rPr>
        <w:t>Ansprechperson</w:t>
      </w:r>
      <w:r w:rsidR="0007431D" w:rsidRPr="00A34E9A">
        <w:rPr>
          <w:rFonts w:ascii="Lucida Sans Unicode" w:hAnsi="Lucida Sans Unicode" w:cs="Lucida Sans Unicode"/>
          <w:b/>
          <w:bCs/>
          <w:sz w:val="20"/>
          <w:szCs w:val="20"/>
        </w:rPr>
        <w:t>en</w:t>
      </w:r>
      <w:r w:rsidR="00053AB6" w:rsidRPr="00A34E9A">
        <w:rPr>
          <w:rFonts w:ascii="Lucida Sans Unicode" w:hAnsi="Lucida Sans Unicode" w:cs="Lucida Sans Unicode"/>
          <w:b/>
          <w:bCs/>
          <w:sz w:val="20"/>
          <w:szCs w:val="20"/>
        </w:rPr>
        <w:t xml:space="preserve"> </w:t>
      </w:r>
      <w:r w:rsidR="00A34E9A" w:rsidRPr="00A34E9A">
        <w:rPr>
          <w:rFonts w:ascii="Lucida Sans Unicode" w:hAnsi="Lucida Sans Unicode" w:cs="Lucida Sans Unicode"/>
          <w:b/>
          <w:bCs/>
          <w:sz w:val="20"/>
          <w:szCs w:val="20"/>
        </w:rPr>
        <w:t xml:space="preserve">Hochschulbibliothek </w:t>
      </w:r>
      <w:r w:rsidRPr="00A34E9A">
        <w:rPr>
          <w:rFonts w:ascii="Lucida Sans Unicode" w:hAnsi="Lucida Sans Unicode" w:cs="Lucida Sans Unicode"/>
          <w:b/>
          <w:bCs/>
          <w:sz w:val="20"/>
          <w:szCs w:val="20"/>
        </w:rPr>
        <w:t>TH Wildau:</w:t>
      </w:r>
      <w:r w:rsidR="00A34E9A">
        <w:rPr>
          <w:rFonts w:ascii="Lucida Sans Unicode" w:hAnsi="Lucida Sans Unicode" w:cs="Lucida Sans Unicode"/>
          <w:b/>
          <w:bCs/>
          <w:sz w:val="20"/>
          <w:szCs w:val="20"/>
        </w:rPr>
        <w:br/>
      </w:r>
      <w:r w:rsidR="00A34E9A" w:rsidRPr="00A34E9A">
        <w:rPr>
          <w:rFonts w:ascii="Lucida Sans Unicode" w:hAnsi="Lucida Sans Unicode" w:cs="Lucida Sans Unicode"/>
          <w:sz w:val="20"/>
          <w:szCs w:val="20"/>
        </w:rPr>
        <w:t>Sophie Tertel</w:t>
      </w:r>
      <w:r w:rsidR="00A34E9A" w:rsidRPr="00A34E9A">
        <w:rPr>
          <w:rFonts w:ascii="Lucida Sans Unicode" w:hAnsi="Lucida Sans Unicode" w:cs="Lucida Sans Unicode"/>
          <w:sz w:val="20"/>
          <w:szCs w:val="20"/>
        </w:rPr>
        <w:br/>
        <w:t>Hochschulbibliothek</w:t>
      </w:r>
      <w:r w:rsidR="00A34E9A" w:rsidRPr="00A34E9A">
        <w:rPr>
          <w:rFonts w:ascii="Lucida Sans Unicode" w:hAnsi="Lucida Sans Unicode" w:cs="Lucida Sans Unicode"/>
          <w:sz w:val="20"/>
          <w:szCs w:val="20"/>
        </w:rPr>
        <w:br/>
      </w:r>
      <w:r w:rsidR="00BF5C1F" w:rsidRPr="00A34E9A">
        <w:rPr>
          <w:rFonts w:ascii="Lucida Sans Unicode" w:hAnsi="Lucida Sans Unicode" w:cs="Lucida Sans Unicode"/>
          <w:sz w:val="20"/>
          <w:szCs w:val="20"/>
        </w:rPr>
        <w:t xml:space="preserve">TH Wildau, </w:t>
      </w:r>
      <w:r w:rsidR="00DC6A35" w:rsidRPr="00A34E9A">
        <w:rPr>
          <w:rFonts w:ascii="Lucida Sans Unicode" w:hAnsi="Lucida Sans Unicode" w:cs="Lucida Sans Unicode"/>
          <w:sz w:val="20"/>
          <w:szCs w:val="20"/>
        </w:rPr>
        <w:t>Hochschulring 1, 157</w:t>
      </w:r>
      <w:r w:rsidR="00EA4F20" w:rsidRPr="00A34E9A">
        <w:rPr>
          <w:rFonts w:ascii="Lucida Sans Unicode" w:hAnsi="Lucida Sans Unicode" w:cs="Lucida Sans Unicode"/>
          <w:sz w:val="20"/>
          <w:szCs w:val="20"/>
        </w:rPr>
        <w:t>45 Wildau</w:t>
      </w:r>
      <w:r w:rsidR="00EA4F20" w:rsidRPr="00A34E9A">
        <w:rPr>
          <w:rFonts w:ascii="Lucida Sans Unicode" w:hAnsi="Lucida Sans Unicode" w:cs="Lucida Sans Unicode"/>
          <w:sz w:val="20"/>
          <w:szCs w:val="20"/>
        </w:rPr>
        <w:br/>
        <w:t xml:space="preserve">Tel.: </w:t>
      </w:r>
      <w:r w:rsidR="00013C50" w:rsidRPr="00A34E9A">
        <w:rPr>
          <w:rFonts w:ascii="Lucida Sans Unicode" w:hAnsi="Lucida Sans Unicode" w:cs="Lucida Sans Unicode"/>
          <w:sz w:val="20"/>
          <w:szCs w:val="20"/>
        </w:rPr>
        <w:t>+49 (0)3375 508</w:t>
      </w:r>
      <w:r w:rsidR="00D3564C" w:rsidRPr="00A34E9A">
        <w:rPr>
          <w:rFonts w:ascii="Lucida Sans Unicode" w:hAnsi="Lucida Sans Unicode" w:cs="Lucida Sans Unicode"/>
          <w:sz w:val="20"/>
          <w:szCs w:val="20"/>
        </w:rPr>
        <w:t xml:space="preserve"> </w:t>
      </w:r>
      <w:r w:rsidR="00A34E9A" w:rsidRPr="00A34E9A">
        <w:rPr>
          <w:rFonts w:ascii="Lucida Sans Unicode" w:hAnsi="Lucida Sans Unicode" w:cs="Lucida Sans Unicode"/>
          <w:sz w:val="20"/>
          <w:szCs w:val="20"/>
        </w:rPr>
        <w:t>123</w:t>
      </w:r>
      <w:r w:rsidR="00DC6A35" w:rsidRPr="00A34E9A">
        <w:rPr>
          <w:rFonts w:ascii="Lucida Sans Unicode" w:hAnsi="Lucida Sans Unicode" w:cs="Lucida Sans Unicode"/>
          <w:sz w:val="20"/>
          <w:szCs w:val="20"/>
        </w:rPr>
        <w:br/>
        <w:t>E-Mail:</w:t>
      </w:r>
      <w:r w:rsidR="009D558B" w:rsidRPr="00A34E9A">
        <w:rPr>
          <w:rFonts w:ascii="Lucida Sans Unicode" w:hAnsi="Lucida Sans Unicode" w:cs="Lucida Sans Unicode"/>
          <w:sz w:val="20"/>
          <w:szCs w:val="20"/>
        </w:rPr>
        <w:t xml:space="preserve"> </w:t>
      </w:r>
      <w:hyperlink r:id="rId9" w:history="1">
        <w:r w:rsidR="00A34E9A" w:rsidRPr="00A34E9A">
          <w:rPr>
            <w:rStyle w:val="Hyperlink"/>
            <w:rFonts w:ascii="Lucida Sans Unicode" w:eastAsia="Times New Roman" w:hAnsi="Lucida Sans Unicode" w:cs="Lucida Sans Unicode"/>
            <w:sz w:val="20"/>
            <w:szCs w:val="20"/>
          </w:rPr>
          <w:t>sophie.tertel@th-wildau.de</w:t>
        </w:r>
      </w:hyperlink>
      <w:r w:rsidR="00A34E9A">
        <w:rPr>
          <w:rFonts w:ascii="Arial" w:eastAsia="Times New Roman" w:hAnsi="Arial" w:cs="Arial"/>
          <w:color w:val="000000"/>
        </w:rPr>
        <w:br/>
      </w:r>
      <w:r w:rsidR="00A34E9A">
        <w:rPr>
          <w:rFonts w:ascii="Arial" w:eastAsia="Times New Roman" w:hAnsi="Arial" w:cs="Arial"/>
          <w:color w:val="000000"/>
        </w:rPr>
        <w:br/>
      </w:r>
      <w:r w:rsidR="00604AE1" w:rsidRPr="000F29EA">
        <w:rPr>
          <w:rFonts w:ascii="Lucida Sans Unicode" w:hAnsi="Lucida Sans Unicode" w:cs="Lucida Sans Unicode"/>
          <w:b/>
          <w:bCs/>
          <w:sz w:val="20"/>
          <w:szCs w:val="20"/>
        </w:rPr>
        <w:t>Ansprechperson</w:t>
      </w:r>
      <w:r w:rsidR="00256E93" w:rsidRPr="000F29EA">
        <w:rPr>
          <w:rFonts w:ascii="Lucida Sans Unicode" w:hAnsi="Lucida Sans Unicode" w:cs="Lucida Sans Unicode"/>
          <w:b/>
          <w:bCs/>
          <w:sz w:val="20"/>
          <w:szCs w:val="20"/>
        </w:rPr>
        <w:t>en</w:t>
      </w:r>
      <w:r>
        <w:rPr>
          <w:rFonts w:ascii="Lucida Sans Unicode" w:hAnsi="Lucida Sans Unicode" w:cs="Lucida Sans Unicode"/>
          <w:b/>
          <w:bCs/>
          <w:sz w:val="20"/>
          <w:szCs w:val="20"/>
        </w:rPr>
        <w:t xml:space="preserve"> Externe Kommunikation TH Wildau:</w:t>
      </w:r>
      <w:r w:rsidR="006E1864">
        <w:rPr>
          <w:rFonts w:ascii="Lucida Sans Unicode" w:hAnsi="Lucida Sans Unicode" w:cs="Lucida Sans Unicode"/>
          <w:sz w:val="20"/>
          <w:szCs w:val="20"/>
        </w:rPr>
        <w:br/>
      </w:r>
      <w:r w:rsidR="00C17084" w:rsidRPr="000F29EA">
        <w:rPr>
          <w:rFonts w:ascii="Lucida Sans Unicode" w:hAnsi="Lucida Sans Unicode" w:cs="Lucida Sans Unicode"/>
          <w:sz w:val="20"/>
          <w:szCs w:val="20"/>
        </w:rPr>
        <w:lastRenderedPageBreak/>
        <w:t>Mike Lange</w:t>
      </w:r>
      <w:r w:rsidR="00C20769" w:rsidRPr="000F29EA">
        <w:rPr>
          <w:rFonts w:ascii="Lucida Sans Unicode" w:hAnsi="Lucida Sans Unicode" w:cs="Lucida Sans Unicode"/>
          <w:sz w:val="20"/>
          <w:szCs w:val="20"/>
        </w:rPr>
        <w:t xml:space="preserve"> / </w:t>
      </w:r>
      <w:r w:rsidR="00C128BC" w:rsidRPr="000F29EA">
        <w:rPr>
          <w:rFonts w:ascii="Lucida Sans Unicode" w:hAnsi="Lucida Sans Unicode" w:cs="Lucida Sans Unicode"/>
          <w:sz w:val="20"/>
          <w:szCs w:val="20"/>
        </w:rPr>
        <w:t>Mareike Rammelt</w:t>
      </w:r>
      <w:r w:rsidR="00A34E9A">
        <w:rPr>
          <w:rFonts w:ascii="Lucida Sans Unicode" w:hAnsi="Lucida Sans Unicode" w:cs="Lucida Sans Unicode"/>
          <w:sz w:val="20"/>
          <w:szCs w:val="20"/>
        </w:rPr>
        <w:br/>
      </w:r>
      <w:r w:rsidR="00C17084" w:rsidRPr="000F29EA">
        <w:rPr>
          <w:rFonts w:ascii="Lucida Sans Unicode" w:hAnsi="Lucida Sans Unicode" w:cs="Lucida Sans Unicode"/>
          <w:sz w:val="20"/>
          <w:szCs w:val="20"/>
        </w:rPr>
        <w:t>TH Wildau</w:t>
      </w:r>
      <w:r w:rsidR="00BF5C1F">
        <w:rPr>
          <w:rFonts w:ascii="Lucida Sans Unicode" w:hAnsi="Lucida Sans Unicode" w:cs="Lucida Sans Unicode"/>
          <w:sz w:val="20"/>
          <w:szCs w:val="20"/>
        </w:rPr>
        <w:t xml:space="preserve">, </w:t>
      </w:r>
      <w:r w:rsidR="00C17084" w:rsidRPr="000F29EA">
        <w:rPr>
          <w:rFonts w:ascii="Lucida Sans Unicode" w:hAnsi="Lucida Sans Unicode" w:cs="Lucida Sans Unicode"/>
          <w:sz w:val="20"/>
          <w:szCs w:val="20"/>
        </w:rPr>
        <w:t>Hochschulring 1, 15745 Wildau</w:t>
      </w:r>
      <w:r w:rsidR="00A34E9A">
        <w:rPr>
          <w:rFonts w:ascii="Lucida Sans Unicode" w:hAnsi="Lucida Sans Unicode" w:cs="Lucida Sans Unicode"/>
          <w:sz w:val="20"/>
          <w:szCs w:val="20"/>
        </w:rPr>
        <w:br/>
      </w:r>
      <w:r w:rsidR="008C2E90" w:rsidRPr="000F29EA">
        <w:rPr>
          <w:rFonts w:ascii="Lucida Sans Unicode" w:hAnsi="Lucida Sans Unicode" w:cs="Lucida Sans Unicode"/>
          <w:sz w:val="20"/>
          <w:szCs w:val="20"/>
        </w:rPr>
        <w:t>Tel. +49 (0)3375 508 211</w:t>
      </w:r>
      <w:r w:rsidR="00C20769" w:rsidRPr="000F29EA">
        <w:rPr>
          <w:rFonts w:ascii="Lucida Sans Unicode" w:hAnsi="Lucida Sans Unicode" w:cs="Lucida Sans Unicode"/>
          <w:sz w:val="20"/>
          <w:szCs w:val="20"/>
        </w:rPr>
        <w:t xml:space="preserve"> / -669</w:t>
      </w:r>
      <w:r w:rsidR="00A34E9A">
        <w:rPr>
          <w:rFonts w:ascii="Lucida Sans Unicode" w:hAnsi="Lucida Sans Unicode" w:cs="Lucida Sans Unicode"/>
          <w:sz w:val="20"/>
          <w:szCs w:val="20"/>
        </w:rPr>
        <w:br/>
      </w:r>
      <w:r w:rsidR="008C12D9">
        <w:rPr>
          <w:rFonts w:ascii="Lucida Sans Unicode" w:hAnsi="Lucida Sans Unicode" w:cs="Lucida Sans Unicode"/>
          <w:sz w:val="20"/>
          <w:szCs w:val="20"/>
        </w:rPr>
        <w:t xml:space="preserve">E-Mail: </w:t>
      </w:r>
      <w:hyperlink r:id="rId10" w:history="1">
        <w:r w:rsidR="00A34E9A" w:rsidRPr="00067969">
          <w:rPr>
            <w:rStyle w:val="Hyperlink"/>
            <w:rFonts w:ascii="Lucida Sans" w:hAnsi="Lucida Sans"/>
            <w:sz w:val="20"/>
            <w:szCs w:val="20"/>
          </w:rPr>
          <w:t>presse@th-wildau.de</w:t>
        </w:r>
      </w:hyperlink>
      <w:r w:rsidR="008C12D9">
        <w:rPr>
          <w:rFonts w:ascii="Lucida Sans" w:hAnsi="Lucida Sans"/>
          <w:sz w:val="20"/>
          <w:szCs w:val="20"/>
        </w:rPr>
        <w:t xml:space="preserve"> </w:t>
      </w:r>
      <w:bookmarkStart w:id="0" w:name="_GoBack"/>
      <w:bookmarkEnd w:id="0"/>
    </w:p>
    <w:sectPr w:rsidR="008C2E90" w:rsidRPr="000F29EA">
      <w:headerReference w:type="default" r:id="rId11"/>
      <w:footerReference w:type="default" r:id="rId12"/>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EC8488" w16cex:dateUtc="2026-03-06T13:30:00Z"/>
  <w16cex:commentExtensible w16cex:durableId="6BCF285D" w16cex:dateUtc="2026-03-06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024040" w16cid:durableId="6DEC8488"/>
  <w16cid:commentId w16cid:paraId="6BA0FD5E" w16cid:durableId="6BCF28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877F6" w14:textId="77777777" w:rsidR="000B7632" w:rsidRDefault="000B7632" w:rsidP="00141289">
      <w:pPr>
        <w:spacing w:after="0" w:line="240" w:lineRule="auto"/>
      </w:pPr>
      <w:r>
        <w:separator/>
      </w:r>
    </w:p>
  </w:endnote>
  <w:endnote w:type="continuationSeparator" w:id="0">
    <w:p w14:paraId="37A8E2C8" w14:textId="77777777" w:rsidR="000B7632" w:rsidRDefault="000B763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Bahnschrift Light"/>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96A1951" w:rsidR="00141289" w:rsidRPr="00831275" w:rsidRDefault="00D05158" w:rsidP="00831275">
        <w:pPr>
          <w:pStyle w:val="Fuzeile"/>
        </w:pPr>
        <w:r>
          <w:fldChar w:fldCharType="begin"/>
        </w:r>
        <w:r>
          <w:instrText>PAGE   \* MERGEFORMAT</w:instrText>
        </w:r>
        <w:r>
          <w:fldChar w:fldCharType="separate"/>
        </w:r>
        <w:r w:rsidR="0027053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9C3DC" w14:textId="77777777" w:rsidR="000B7632" w:rsidRDefault="000B7632" w:rsidP="00141289">
      <w:pPr>
        <w:spacing w:after="0" w:line="240" w:lineRule="auto"/>
      </w:pPr>
      <w:r>
        <w:separator/>
      </w:r>
    </w:p>
  </w:footnote>
  <w:footnote w:type="continuationSeparator" w:id="0">
    <w:p w14:paraId="3980BA58" w14:textId="77777777" w:rsidR="000B7632" w:rsidRDefault="000B763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1B2DDE5A" w:rsidR="00B85C47" w:rsidRPr="00D91F67" w:rsidRDefault="008E5459"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09</w:t>
    </w:r>
    <w:r w:rsidR="0003230C">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3</w:t>
    </w:r>
    <w:r w:rsidR="0003230C">
      <w:rPr>
        <w:rFonts w:ascii="Lucida Sans" w:eastAsiaTheme="minorHAnsi" w:hAnsi="Lucida Sans" w:cstheme="minorBidi"/>
        <w:sz w:val="20"/>
        <w:szCs w:val="20"/>
        <w:lang w:val="en-US" w:eastAsia="en-US"/>
      </w:rPr>
      <w:t>.2026</w:t>
    </w:r>
  </w:p>
  <w:p w14:paraId="425F7481" w14:textId="41A4354E" w:rsidR="002B3E70"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A34E9A">
      <w:rPr>
        <w:rFonts w:ascii="Lucida Sans" w:eastAsiaTheme="minorHAnsi" w:hAnsi="Lucida Sans" w:cstheme="minorBidi"/>
        <w:sz w:val="20"/>
        <w:szCs w:val="20"/>
        <w:lang w:val="en-US" w:eastAsia="en-US"/>
      </w:rPr>
      <w:t>2026/03</w:t>
    </w:r>
    <w:r w:rsidR="0003230C">
      <w:rPr>
        <w:rFonts w:ascii="Lucida Sans" w:eastAsiaTheme="minorHAnsi" w:hAnsi="Lucida Sans" w:cstheme="minorBidi"/>
        <w:sz w:val="20"/>
        <w:szCs w:val="20"/>
        <w:lang w:val="en-US" w:eastAsia="en-US"/>
      </w:rPr>
      <w:t>_0</w:t>
    </w:r>
    <w:r w:rsidR="00A34E9A">
      <w:rPr>
        <w:rFonts w:ascii="Lucida Sans" w:eastAsiaTheme="minorHAnsi" w:hAnsi="Lucida Sans" w:cstheme="minorBidi"/>
        <w:sz w:val="20"/>
        <w:szCs w:val="20"/>
        <w:lang w:val="en-US" w:eastAsia="en-US"/>
      </w:rPr>
      <w:t>2</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42DD9"/>
    <w:multiLevelType w:val="multilevel"/>
    <w:tmpl w:val="5852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6D1DA8"/>
    <w:multiLevelType w:val="hybridMultilevel"/>
    <w:tmpl w:val="B65C5C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0"/>
  </w:num>
  <w:num w:numId="5">
    <w:abstractNumId w:val="4"/>
  </w:num>
  <w:num w:numId="6">
    <w:abstractNumId w:val="3"/>
  </w:num>
  <w:num w:numId="7">
    <w:abstractNumId w:val="1"/>
  </w:num>
  <w:num w:numId="8">
    <w:abstractNumId w:val="10"/>
  </w:num>
  <w:num w:numId="9">
    <w:abstractNumId w:val="7"/>
  </w:num>
  <w:num w:numId="10">
    <w:abstractNumId w:val="8"/>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536D"/>
    <w:rsid w:val="00025DE0"/>
    <w:rsid w:val="00027849"/>
    <w:rsid w:val="00030C88"/>
    <w:rsid w:val="0003230C"/>
    <w:rsid w:val="0003268B"/>
    <w:rsid w:val="00036556"/>
    <w:rsid w:val="00041350"/>
    <w:rsid w:val="00041B6C"/>
    <w:rsid w:val="00041DA1"/>
    <w:rsid w:val="00051682"/>
    <w:rsid w:val="00052408"/>
    <w:rsid w:val="00052569"/>
    <w:rsid w:val="00053AB6"/>
    <w:rsid w:val="00054211"/>
    <w:rsid w:val="00061210"/>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494E"/>
    <w:rsid w:val="000A50B8"/>
    <w:rsid w:val="000B74A8"/>
    <w:rsid w:val="000B7632"/>
    <w:rsid w:val="000C0371"/>
    <w:rsid w:val="000C4989"/>
    <w:rsid w:val="000D08EC"/>
    <w:rsid w:val="000D4A4C"/>
    <w:rsid w:val="000D4DAD"/>
    <w:rsid w:val="000D70B8"/>
    <w:rsid w:val="000D7E54"/>
    <w:rsid w:val="000E1222"/>
    <w:rsid w:val="000E1350"/>
    <w:rsid w:val="000E354B"/>
    <w:rsid w:val="000E69C1"/>
    <w:rsid w:val="000E7EF5"/>
    <w:rsid w:val="000F00E7"/>
    <w:rsid w:val="000F1474"/>
    <w:rsid w:val="000F29EA"/>
    <w:rsid w:val="000F2B75"/>
    <w:rsid w:val="000F2F6B"/>
    <w:rsid w:val="000F3702"/>
    <w:rsid w:val="000F5F60"/>
    <w:rsid w:val="00101E50"/>
    <w:rsid w:val="0010405D"/>
    <w:rsid w:val="001042BA"/>
    <w:rsid w:val="00112C8C"/>
    <w:rsid w:val="001130AF"/>
    <w:rsid w:val="00113276"/>
    <w:rsid w:val="00114EB5"/>
    <w:rsid w:val="0012397E"/>
    <w:rsid w:val="00123A45"/>
    <w:rsid w:val="00124512"/>
    <w:rsid w:val="00125756"/>
    <w:rsid w:val="0012575F"/>
    <w:rsid w:val="001347FE"/>
    <w:rsid w:val="00140ED2"/>
    <w:rsid w:val="001411D3"/>
    <w:rsid w:val="00141289"/>
    <w:rsid w:val="0014214E"/>
    <w:rsid w:val="00143637"/>
    <w:rsid w:val="00144A61"/>
    <w:rsid w:val="00144C72"/>
    <w:rsid w:val="0014724B"/>
    <w:rsid w:val="00150976"/>
    <w:rsid w:val="00153946"/>
    <w:rsid w:val="001544CD"/>
    <w:rsid w:val="00161E4C"/>
    <w:rsid w:val="00164E6A"/>
    <w:rsid w:val="0018053A"/>
    <w:rsid w:val="00182A34"/>
    <w:rsid w:val="0018409F"/>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2AD5"/>
    <w:rsid w:val="00253336"/>
    <w:rsid w:val="00256E93"/>
    <w:rsid w:val="00261AFF"/>
    <w:rsid w:val="00261BD1"/>
    <w:rsid w:val="0026325F"/>
    <w:rsid w:val="00267CAB"/>
    <w:rsid w:val="0027053B"/>
    <w:rsid w:val="00271904"/>
    <w:rsid w:val="0027298C"/>
    <w:rsid w:val="00277616"/>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30030C"/>
    <w:rsid w:val="0030065B"/>
    <w:rsid w:val="003042C4"/>
    <w:rsid w:val="00313771"/>
    <w:rsid w:val="00317F38"/>
    <w:rsid w:val="00323CD5"/>
    <w:rsid w:val="0033044A"/>
    <w:rsid w:val="00330FBC"/>
    <w:rsid w:val="00331062"/>
    <w:rsid w:val="00334BD7"/>
    <w:rsid w:val="003353B5"/>
    <w:rsid w:val="00336507"/>
    <w:rsid w:val="0033707B"/>
    <w:rsid w:val="00337B9D"/>
    <w:rsid w:val="003401A0"/>
    <w:rsid w:val="003410DB"/>
    <w:rsid w:val="0034173B"/>
    <w:rsid w:val="00344214"/>
    <w:rsid w:val="00344B32"/>
    <w:rsid w:val="00345385"/>
    <w:rsid w:val="0034798C"/>
    <w:rsid w:val="00351D5C"/>
    <w:rsid w:val="0035580F"/>
    <w:rsid w:val="003610D1"/>
    <w:rsid w:val="00370C5E"/>
    <w:rsid w:val="00377C1F"/>
    <w:rsid w:val="00387199"/>
    <w:rsid w:val="00394CCF"/>
    <w:rsid w:val="00394CFD"/>
    <w:rsid w:val="003A62A0"/>
    <w:rsid w:val="003B099A"/>
    <w:rsid w:val="003B12E5"/>
    <w:rsid w:val="003B2427"/>
    <w:rsid w:val="003B4673"/>
    <w:rsid w:val="003B6266"/>
    <w:rsid w:val="003B7FBF"/>
    <w:rsid w:val="003C519C"/>
    <w:rsid w:val="003C7BD7"/>
    <w:rsid w:val="003E22CA"/>
    <w:rsid w:val="003E5ACA"/>
    <w:rsid w:val="003E6993"/>
    <w:rsid w:val="003E7073"/>
    <w:rsid w:val="003F020E"/>
    <w:rsid w:val="003F14B8"/>
    <w:rsid w:val="003F4AE5"/>
    <w:rsid w:val="003F6EA3"/>
    <w:rsid w:val="003F7085"/>
    <w:rsid w:val="004043AC"/>
    <w:rsid w:val="0040719F"/>
    <w:rsid w:val="0042075D"/>
    <w:rsid w:val="0042192B"/>
    <w:rsid w:val="004233BF"/>
    <w:rsid w:val="00431899"/>
    <w:rsid w:val="00432413"/>
    <w:rsid w:val="00433142"/>
    <w:rsid w:val="00433539"/>
    <w:rsid w:val="0043561A"/>
    <w:rsid w:val="00436A90"/>
    <w:rsid w:val="00436D67"/>
    <w:rsid w:val="00440FE7"/>
    <w:rsid w:val="00442B41"/>
    <w:rsid w:val="004433B2"/>
    <w:rsid w:val="00445F16"/>
    <w:rsid w:val="00450304"/>
    <w:rsid w:val="00454D0A"/>
    <w:rsid w:val="00456CF8"/>
    <w:rsid w:val="00456D18"/>
    <w:rsid w:val="00461B0B"/>
    <w:rsid w:val="00467A99"/>
    <w:rsid w:val="004711EB"/>
    <w:rsid w:val="00473EA0"/>
    <w:rsid w:val="00480679"/>
    <w:rsid w:val="00480750"/>
    <w:rsid w:val="00490CA4"/>
    <w:rsid w:val="00491E52"/>
    <w:rsid w:val="004954E9"/>
    <w:rsid w:val="004A07E9"/>
    <w:rsid w:val="004A5D14"/>
    <w:rsid w:val="004B140D"/>
    <w:rsid w:val="004B4EFB"/>
    <w:rsid w:val="004B59AE"/>
    <w:rsid w:val="004C1CDB"/>
    <w:rsid w:val="004C2329"/>
    <w:rsid w:val="004C4E00"/>
    <w:rsid w:val="004D0557"/>
    <w:rsid w:val="004D6FB8"/>
    <w:rsid w:val="004D7268"/>
    <w:rsid w:val="004E3063"/>
    <w:rsid w:val="004E3C3F"/>
    <w:rsid w:val="004E58D5"/>
    <w:rsid w:val="004E5BE0"/>
    <w:rsid w:val="004F16A8"/>
    <w:rsid w:val="00507197"/>
    <w:rsid w:val="00512209"/>
    <w:rsid w:val="005166BC"/>
    <w:rsid w:val="0052143B"/>
    <w:rsid w:val="00521910"/>
    <w:rsid w:val="0052448E"/>
    <w:rsid w:val="00537426"/>
    <w:rsid w:val="00537982"/>
    <w:rsid w:val="0054337C"/>
    <w:rsid w:val="00543D1C"/>
    <w:rsid w:val="00543E48"/>
    <w:rsid w:val="005462FB"/>
    <w:rsid w:val="00546EAC"/>
    <w:rsid w:val="00556DE5"/>
    <w:rsid w:val="0055792E"/>
    <w:rsid w:val="00560569"/>
    <w:rsid w:val="0056205D"/>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E165F"/>
    <w:rsid w:val="005F087B"/>
    <w:rsid w:val="005F6333"/>
    <w:rsid w:val="006010AD"/>
    <w:rsid w:val="006040FB"/>
    <w:rsid w:val="00604AE1"/>
    <w:rsid w:val="0061120F"/>
    <w:rsid w:val="00612114"/>
    <w:rsid w:val="00612FBE"/>
    <w:rsid w:val="00614D7B"/>
    <w:rsid w:val="006163EB"/>
    <w:rsid w:val="00622895"/>
    <w:rsid w:val="00625106"/>
    <w:rsid w:val="00634137"/>
    <w:rsid w:val="00636C7C"/>
    <w:rsid w:val="00640326"/>
    <w:rsid w:val="00657E9A"/>
    <w:rsid w:val="00661FC3"/>
    <w:rsid w:val="00662F48"/>
    <w:rsid w:val="00667F1D"/>
    <w:rsid w:val="00667F5E"/>
    <w:rsid w:val="00672E44"/>
    <w:rsid w:val="00675AA6"/>
    <w:rsid w:val="006767C8"/>
    <w:rsid w:val="00682091"/>
    <w:rsid w:val="00682765"/>
    <w:rsid w:val="0068289E"/>
    <w:rsid w:val="00684995"/>
    <w:rsid w:val="00684D87"/>
    <w:rsid w:val="006878C5"/>
    <w:rsid w:val="00690644"/>
    <w:rsid w:val="00691A22"/>
    <w:rsid w:val="006A1949"/>
    <w:rsid w:val="006A1B03"/>
    <w:rsid w:val="006A34EA"/>
    <w:rsid w:val="006A6D3B"/>
    <w:rsid w:val="006A6D74"/>
    <w:rsid w:val="006B2B85"/>
    <w:rsid w:val="006B3F9D"/>
    <w:rsid w:val="006C4AA7"/>
    <w:rsid w:val="006D212E"/>
    <w:rsid w:val="006D2391"/>
    <w:rsid w:val="006D3191"/>
    <w:rsid w:val="006D507B"/>
    <w:rsid w:val="006D558D"/>
    <w:rsid w:val="006E1864"/>
    <w:rsid w:val="006E3C3A"/>
    <w:rsid w:val="006E53B0"/>
    <w:rsid w:val="006E721D"/>
    <w:rsid w:val="006F169C"/>
    <w:rsid w:val="006F6A65"/>
    <w:rsid w:val="00701624"/>
    <w:rsid w:val="007028CF"/>
    <w:rsid w:val="00704736"/>
    <w:rsid w:val="00706932"/>
    <w:rsid w:val="007070F4"/>
    <w:rsid w:val="00711649"/>
    <w:rsid w:val="00713A65"/>
    <w:rsid w:val="0071543B"/>
    <w:rsid w:val="00721FAA"/>
    <w:rsid w:val="00722BBC"/>
    <w:rsid w:val="007233E6"/>
    <w:rsid w:val="007240F2"/>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83A37"/>
    <w:rsid w:val="00790EDA"/>
    <w:rsid w:val="00791B75"/>
    <w:rsid w:val="007931E0"/>
    <w:rsid w:val="007A02C8"/>
    <w:rsid w:val="007A104E"/>
    <w:rsid w:val="007A2306"/>
    <w:rsid w:val="007A3EDB"/>
    <w:rsid w:val="007A73CE"/>
    <w:rsid w:val="007B0378"/>
    <w:rsid w:val="007C0C97"/>
    <w:rsid w:val="007C2C64"/>
    <w:rsid w:val="007C36B9"/>
    <w:rsid w:val="007D0131"/>
    <w:rsid w:val="007D03A0"/>
    <w:rsid w:val="007D098B"/>
    <w:rsid w:val="007D4089"/>
    <w:rsid w:val="007D6A2A"/>
    <w:rsid w:val="007E0477"/>
    <w:rsid w:val="007E09A5"/>
    <w:rsid w:val="007E286C"/>
    <w:rsid w:val="007E53E6"/>
    <w:rsid w:val="007F2FE6"/>
    <w:rsid w:val="007F35B9"/>
    <w:rsid w:val="007F3A82"/>
    <w:rsid w:val="007F5983"/>
    <w:rsid w:val="00801FF7"/>
    <w:rsid w:val="00804749"/>
    <w:rsid w:val="00806D8F"/>
    <w:rsid w:val="00812210"/>
    <w:rsid w:val="00813CC0"/>
    <w:rsid w:val="00814C16"/>
    <w:rsid w:val="0081560E"/>
    <w:rsid w:val="00815C8E"/>
    <w:rsid w:val="00815C93"/>
    <w:rsid w:val="008257BC"/>
    <w:rsid w:val="00831275"/>
    <w:rsid w:val="00831F40"/>
    <w:rsid w:val="00837745"/>
    <w:rsid w:val="008404DA"/>
    <w:rsid w:val="0084721E"/>
    <w:rsid w:val="0086217F"/>
    <w:rsid w:val="008640CA"/>
    <w:rsid w:val="0086492E"/>
    <w:rsid w:val="00870414"/>
    <w:rsid w:val="00871B50"/>
    <w:rsid w:val="0087205C"/>
    <w:rsid w:val="00882190"/>
    <w:rsid w:val="00882282"/>
    <w:rsid w:val="00882363"/>
    <w:rsid w:val="00887FFD"/>
    <w:rsid w:val="008917EC"/>
    <w:rsid w:val="008945F6"/>
    <w:rsid w:val="00895F23"/>
    <w:rsid w:val="008A2D23"/>
    <w:rsid w:val="008A54A9"/>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545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D91"/>
    <w:rsid w:val="00955820"/>
    <w:rsid w:val="0095590E"/>
    <w:rsid w:val="00957D73"/>
    <w:rsid w:val="0096005E"/>
    <w:rsid w:val="00960C5A"/>
    <w:rsid w:val="0096201D"/>
    <w:rsid w:val="00963E64"/>
    <w:rsid w:val="00966322"/>
    <w:rsid w:val="00971333"/>
    <w:rsid w:val="00973878"/>
    <w:rsid w:val="0099077A"/>
    <w:rsid w:val="00992464"/>
    <w:rsid w:val="00995C61"/>
    <w:rsid w:val="009A211D"/>
    <w:rsid w:val="009A2BEB"/>
    <w:rsid w:val="009B2F19"/>
    <w:rsid w:val="009B2F5C"/>
    <w:rsid w:val="009D3C97"/>
    <w:rsid w:val="009D558B"/>
    <w:rsid w:val="009D7FF6"/>
    <w:rsid w:val="009E31CD"/>
    <w:rsid w:val="009E619C"/>
    <w:rsid w:val="009F244F"/>
    <w:rsid w:val="009F45A4"/>
    <w:rsid w:val="009F49C3"/>
    <w:rsid w:val="00A01D57"/>
    <w:rsid w:val="00A02F80"/>
    <w:rsid w:val="00A03336"/>
    <w:rsid w:val="00A03BCA"/>
    <w:rsid w:val="00A111E2"/>
    <w:rsid w:val="00A13647"/>
    <w:rsid w:val="00A14EAC"/>
    <w:rsid w:val="00A15984"/>
    <w:rsid w:val="00A17AC1"/>
    <w:rsid w:val="00A2145C"/>
    <w:rsid w:val="00A2509E"/>
    <w:rsid w:val="00A26441"/>
    <w:rsid w:val="00A34E9A"/>
    <w:rsid w:val="00A368C9"/>
    <w:rsid w:val="00A42966"/>
    <w:rsid w:val="00A43F44"/>
    <w:rsid w:val="00A44D41"/>
    <w:rsid w:val="00A468E4"/>
    <w:rsid w:val="00A47F34"/>
    <w:rsid w:val="00A52464"/>
    <w:rsid w:val="00A54915"/>
    <w:rsid w:val="00A60017"/>
    <w:rsid w:val="00A6125B"/>
    <w:rsid w:val="00A61B85"/>
    <w:rsid w:val="00A70278"/>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8CD"/>
    <w:rsid w:val="00AE7DB0"/>
    <w:rsid w:val="00AF08EF"/>
    <w:rsid w:val="00AF1A12"/>
    <w:rsid w:val="00AF2C00"/>
    <w:rsid w:val="00AF4724"/>
    <w:rsid w:val="00AF5204"/>
    <w:rsid w:val="00AF63EC"/>
    <w:rsid w:val="00B0406E"/>
    <w:rsid w:val="00B06F7C"/>
    <w:rsid w:val="00B101B5"/>
    <w:rsid w:val="00B11BCB"/>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824B2"/>
    <w:rsid w:val="00B85C47"/>
    <w:rsid w:val="00B94B49"/>
    <w:rsid w:val="00B95103"/>
    <w:rsid w:val="00B963F3"/>
    <w:rsid w:val="00B96FB5"/>
    <w:rsid w:val="00B9760C"/>
    <w:rsid w:val="00BA0EA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35B8"/>
    <w:rsid w:val="00BE3EC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1933"/>
    <w:rsid w:val="00C740A1"/>
    <w:rsid w:val="00C7527C"/>
    <w:rsid w:val="00C753D9"/>
    <w:rsid w:val="00C76A21"/>
    <w:rsid w:val="00C802B0"/>
    <w:rsid w:val="00C80F29"/>
    <w:rsid w:val="00C858C3"/>
    <w:rsid w:val="00C904C9"/>
    <w:rsid w:val="00CA2225"/>
    <w:rsid w:val="00CA5FD4"/>
    <w:rsid w:val="00CA5FEA"/>
    <w:rsid w:val="00CA6C90"/>
    <w:rsid w:val="00CA7850"/>
    <w:rsid w:val="00CB2D0A"/>
    <w:rsid w:val="00CB5369"/>
    <w:rsid w:val="00CB6C9A"/>
    <w:rsid w:val="00CC7EA7"/>
    <w:rsid w:val="00CD0AAE"/>
    <w:rsid w:val="00CD454F"/>
    <w:rsid w:val="00CD50B4"/>
    <w:rsid w:val="00CD59BC"/>
    <w:rsid w:val="00CE2E17"/>
    <w:rsid w:val="00CE6C66"/>
    <w:rsid w:val="00CF457F"/>
    <w:rsid w:val="00CF5ADB"/>
    <w:rsid w:val="00D01D26"/>
    <w:rsid w:val="00D05158"/>
    <w:rsid w:val="00D104AB"/>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51084"/>
    <w:rsid w:val="00D5324B"/>
    <w:rsid w:val="00D53EA7"/>
    <w:rsid w:val="00D545E1"/>
    <w:rsid w:val="00D60A49"/>
    <w:rsid w:val="00D627F0"/>
    <w:rsid w:val="00D646A8"/>
    <w:rsid w:val="00D70DBE"/>
    <w:rsid w:val="00D7419B"/>
    <w:rsid w:val="00D75950"/>
    <w:rsid w:val="00D80E76"/>
    <w:rsid w:val="00D813CC"/>
    <w:rsid w:val="00D821E6"/>
    <w:rsid w:val="00D82322"/>
    <w:rsid w:val="00D90A6A"/>
    <w:rsid w:val="00D91F67"/>
    <w:rsid w:val="00D974F3"/>
    <w:rsid w:val="00D9774A"/>
    <w:rsid w:val="00DA1BB1"/>
    <w:rsid w:val="00DA30B8"/>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A6"/>
    <w:rsid w:val="00E20CC5"/>
    <w:rsid w:val="00E30805"/>
    <w:rsid w:val="00E30CFC"/>
    <w:rsid w:val="00E31E25"/>
    <w:rsid w:val="00E33154"/>
    <w:rsid w:val="00E331D9"/>
    <w:rsid w:val="00E346E4"/>
    <w:rsid w:val="00E35C88"/>
    <w:rsid w:val="00E362B3"/>
    <w:rsid w:val="00E4015B"/>
    <w:rsid w:val="00E472D3"/>
    <w:rsid w:val="00E50E9C"/>
    <w:rsid w:val="00E52490"/>
    <w:rsid w:val="00E57D93"/>
    <w:rsid w:val="00E63307"/>
    <w:rsid w:val="00E63514"/>
    <w:rsid w:val="00E6634D"/>
    <w:rsid w:val="00E748E1"/>
    <w:rsid w:val="00E749B6"/>
    <w:rsid w:val="00E80BCD"/>
    <w:rsid w:val="00E824D6"/>
    <w:rsid w:val="00E8666E"/>
    <w:rsid w:val="00E87B06"/>
    <w:rsid w:val="00E95FA1"/>
    <w:rsid w:val="00E962D6"/>
    <w:rsid w:val="00E97E0F"/>
    <w:rsid w:val="00EA0097"/>
    <w:rsid w:val="00EA0729"/>
    <w:rsid w:val="00EA0E43"/>
    <w:rsid w:val="00EA1041"/>
    <w:rsid w:val="00EA1282"/>
    <w:rsid w:val="00EA4F20"/>
    <w:rsid w:val="00EA569D"/>
    <w:rsid w:val="00EC2807"/>
    <w:rsid w:val="00ED0AE1"/>
    <w:rsid w:val="00EE076D"/>
    <w:rsid w:val="00EE1364"/>
    <w:rsid w:val="00EE785B"/>
    <w:rsid w:val="00F016D9"/>
    <w:rsid w:val="00F05D0D"/>
    <w:rsid w:val="00F11676"/>
    <w:rsid w:val="00F15646"/>
    <w:rsid w:val="00F17324"/>
    <w:rsid w:val="00F210BB"/>
    <w:rsid w:val="00F23F59"/>
    <w:rsid w:val="00F24346"/>
    <w:rsid w:val="00F26793"/>
    <w:rsid w:val="00F26975"/>
    <w:rsid w:val="00F27894"/>
    <w:rsid w:val="00F27A1C"/>
    <w:rsid w:val="00F32A77"/>
    <w:rsid w:val="00F32EC8"/>
    <w:rsid w:val="00F34F5C"/>
    <w:rsid w:val="00F36786"/>
    <w:rsid w:val="00F4064A"/>
    <w:rsid w:val="00F427DC"/>
    <w:rsid w:val="00F4389F"/>
    <w:rsid w:val="00F44ABE"/>
    <w:rsid w:val="00F5260C"/>
    <w:rsid w:val="00F53666"/>
    <w:rsid w:val="00F67BE0"/>
    <w:rsid w:val="00F7425A"/>
    <w:rsid w:val="00F7670E"/>
    <w:rsid w:val="00F768B0"/>
    <w:rsid w:val="00F8095A"/>
    <w:rsid w:val="00F84D9F"/>
    <w:rsid w:val="00F852C6"/>
    <w:rsid w:val="00F87C60"/>
    <w:rsid w:val="00FA09BE"/>
    <w:rsid w:val="00FA7E5D"/>
    <w:rsid w:val="00FB0816"/>
    <w:rsid w:val="00FB616C"/>
    <w:rsid w:val="00FB69EF"/>
    <w:rsid w:val="00FC0870"/>
    <w:rsid w:val="00FC107E"/>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E44"/>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273897097">
      <w:bodyDiv w:val="1"/>
      <w:marLeft w:val="0"/>
      <w:marRight w:val="0"/>
      <w:marTop w:val="0"/>
      <w:marBottom w:val="0"/>
      <w:divBdr>
        <w:top w:val="none" w:sz="0" w:space="0" w:color="auto"/>
        <w:left w:val="none" w:sz="0" w:space="0" w:color="auto"/>
        <w:bottom w:val="none" w:sz="0" w:space="0" w:color="auto"/>
        <w:right w:val="none" w:sz="0" w:space="0" w:color="auto"/>
      </w:divBdr>
      <w:divsChild>
        <w:div w:id="569770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e@th-wildau.de" TargetMode="External"/><Relationship Id="rId4" Type="http://schemas.openxmlformats.org/officeDocument/2006/relationships/settings" Target="settings.xml"/><Relationship Id="rId9" Type="http://schemas.openxmlformats.org/officeDocument/2006/relationships/hyperlink" Target="mailto:sophie.tertel@th-wilda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7869-5FF5-4F47-BAC5-FF040853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2</cp:revision>
  <dcterms:created xsi:type="dcterms:W3CDTF">2026-03-09T14:18:00Z</dcterms:created>
  <dcterms:modified xsi:type="dcterms:W3CDTF">2026-03-09T14:18:00Z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